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E0DA1" w:rsidRDefault="00AE0DA1">
      <w:pPr>
        <w:pStyle w:val="1"/>
      </w:pPr>
      <w:r>
        <w:t>程序简介</w:t>
      </w:r>
    </w:p>
    <w:p w:rsidR="00E9090B" w:rsidRPr="001C79A1" w:rsidRDefault="00E9090B" w:rsidP="001C79A1">
      <w:pPr>
        <w:autoSpaceDE w:val="0"/>
        <w:autoSpaceDN w:val="0"/>
        <w:adjustRightInd w:val="0"/>
        <w:spacing w:line="360" w:lineRule="auto"/>
        <w:ind w:firstLine="420"/>
        <w:jc w:val="left"/>
        <w:rPr>
          <w:rFonts w:ascii="宋体" w:eastAsia="宋体" w:hAnsi="宋体" w:cs="Microsoft YaHei UI"/>
          <w:kern w:val="0"/>
          <w:szCs w:val="21"/>
        </w:rPr>
      </w:pPr>
      <w:r w:rsidRPr="00651082">
        <w:rPr>
          <w:rFonts w:ascii="宋体" w:eastAsia="宋体" w:hAnsi="宋体" w:cs="Microsoft YaHei UI" w:hint="eastAsia"/>
          <w:kern w:val="0"/>
          <w:szCs w:val="21"/>
          <w:lang w:val="zh-CN"/>
        </w:rPr>
        <w:t>超级</w:t>
      </w:r>
      <w:r w:rsidRPr="00651082">
        <w:rPr>
          <w:rFonts w:ascii="宋体" w:eastAsia="宋体" w:hAnsi="宋体" w:cs="Microsoft YaHei UI"/>
          <w:kern w:val="0"/>
          <w:szCs w:val="21"/>
        </w:rPr>
        <w:t>SQL</w:t>
      </w:r>
      <w:r w:rsidRPr="00651082">
        <w:rPr>
          <w:rFonts w:ascii="宋体" w:eastAsia="宋体" w:hAnsi="宋体" w:cs="Microsoft YaHei UI" w:hint="eastAsia"/>
          <w:kern w:val="0"/>
          <w:szCs w:val="21"/>
          <w:lang w:val="zh-CN"/>
        </w:rPr>
        <w:t>注入工具</w:t>
      </w:r>
      <w:r w:rsidRPr="00651082">
        <w:rPr>
          <w:rFonts w:ascii="宋体" w:eastAsia="宋体" w:hAnsi="宋体" w:cs="Microsoft YaHei UI" w:hint="eastAsia"/>
          <w:kern w:val="0"/>
          <w:szCs w:val="21"/>
        </w:rPr>
        <w:t>（</w:t>
      </w:r>
      <w:proofErr w:type="spellStart"/>
      <w:r w:rsidRPr="00651082">
        <w:rPr>
          <w:rFonts w:ascii="宋体" w:eastAsia="宋体" w:hAnsi="宋体" w:cs="Microsoft YaHei UI"/>
          <w:kern w:val="0"/>
          <w:szCs w:val="21"/>
        </w:rPr>
        <w:t>SSQLInjection</w:t>
      </w:r>
      <w:proofErr w:type="spellEnd"/>
      <w:r w:rsidRPr="00651082">
        <w:rPr>
          <w:rFonts w:ascii="宋体" w:eastAsia="宋体" w:hAnsi="宋体" w:cs="Microsoft YaHei UI" w:hint="eastAsia"/>
          <w:kern w:val="0"/>
          <w:szCs w:val="21"/>
        </w:rPr>
        <w:t>）</w:t>
      </w:r>
      <w:r w:rsidRPr="00651082">
        <w:rPr>
          <w:rFonts w:ascii="宋体" w:eastAsia="宋体" w:hAnsi="宋体" w:cs="Microsoft YaHei UI" w:hint="eastAsia"/>
          <w:kern w:val="0"/>
          <w:szCs w:val="21"/>
          <w:lang w:val="zh-CN"/>
        </w:rPr>
        <w:t>是一款基于</w:t>
      </w:r>
      <w:r w:rsidRPr="00651082">
        <w:rPr>
          <w:rFonts w:ascii="宋体" w:eastAsia="宋体" w:hAnsi="宋体" w:cs="Microsoft YaHei UI"/>
          <w:kern w:val="0"/>
          <w:szCs w:val="21"/>
        </w:rPr>
        <w:t>HTTP</w:t>
      </w:r>
      <w:r w:rsidRPr="00651082">
        <w:rPr>
          <w:rFonts w:ascii="宋体" w:eastAsia="宋体" w:hAnsi="宋体" w:cs="Microsoft YaHei UI" w:hint="eastAsia"/>
          <w:kern w:val="0"/>
          <w:szCs w:val="21"/>
          <w:lang w:val="zh-CN"/>
        </w:rPr>
        <w:t>协议自组包的</w:t>
      </w:r>
      <w:r w:rsidRPr="00651082">
        <w:rPr>
          <w:rFonts w:ascii="宋体" w:eastAsia="宋体" w:hAnsi="宋体" w:cs="Microsoft YaHei UI"/>
          <w:kern w:val="0"/>
          <w:szCs w:val="21"/>
        </w:rPr>
        <w:t>SQL</w:t>
      </w:r>
      <w:r w:rsidRPr="00651082">
        <w:rPr>
          <w:rFonts w:ascii="宋体" w:eastAsia="宋体" w:hAnsi="宋体" w:cs="Microsoft YaHei UI" w:hint="eastAsia"/>
          <w:kern w:val="0"/>
          <w:szCs w:val="21"/>
          <w:lang w:val="zh-CN"/>
        </w:rPr>
        <w:t>注入工具</w:t>
      </w:r>
      <w:r w:rsidRPr="00651082">
        <w:rPr>
          <w:rFonts w:ascii="宋体" w:eastAsia="宋体" w:hAnsi="宋体" w:cs="Microsoft YaHei UI" w:hint="eastAsia"/>
          <w:kern w:val="0"/>
          <w:szCs w:val="21"/>
        </w:rPr>
        <w:t>，</w:t>
      </w:r>
      <w:r w:rsidR="001C79A1" w:rsidRPr="001C79A1">
        <w:rPr>
          <w:rFonts w:ascii="宋体" w:eastAsia="宋体" w:hAnsi="宋体" w:cs="Microsoft YaHei UI" w:hint="eastAsia"/>
          <w:kern w:val="0"/>
          <w:szCs w:val="21"/>
          <w:lang w:val="zh-CN"/>
        </w:rPr>
        <w:t>工具采用</w:t>
      </w:r>
      <w:r w:rsidR="001C79A1" w:rsidRPr="001C79A1">
        <w:rPr>
          <w:rFonts w:ascii="宋体" w:eastAsia="宋体" w:hAnsi="宋体" w:cs="Microsoft YaHei UI" w:hint="eastAsia"/>
          <w:kern w:val="0"/>
          <w:szCs w:val="21"/>
        </w:rPr>
        <w:t>C#</w:t>
      </w:r>
      <w:r w:rsidR="001C79A1" w:rsidRPr="001C79A1">
        <w:rPr>
          <w:rFonts w:ascii="宋体" w:eastAsia="宋体" w:hAnsi="宋体" w:cs="Microsoft YaHei UI" w:hint="eastAsia"/>
          <w:kern w:val="0"/>
          <w:szCs w:val="21"/>
          <w:lang w:val="zh-CN"/>
        </w:rPr>
        <w:t>开发</w:t>
      </w:r>
      <w:r w:rsidR="001C79A1" w:rsidRPr="001C79A1">
        <w:rPr>
          <w:rFonts w:ascii="宋体" w:eastAsia="宋体" w:hAnsi="宋体" w:cs="Microsoft YaHei UI" w:hint="eastAsia"/>
          <w:kern w:val="0"/>
          <w:szCs w:val="21"/>
        </w:rPr>
        <w:t>，</w:t>
      </w:r>
      <w:r w:rsidR="001C79A1" w:rsidRPr="001C79A1">
        <w:rPr>
          <w:rFonts w:ascii="宋体" w:eastAsia="宋体" w:hAnsi="宋体" w:cs="Microsoft YaHei UI" w:hint="eastAsia"/>
          <w:kern w:val="0"/>
          <w:szCs w:val="21"/>
          <w:lang w:val="zh-CN"/>
        </w:rPr>
        <w:t>直接操作</w:t>
      </w:r>
      <w:r w:rsidR="001C79A1" w:rsidRPr="001C79A1">
        <w:rPr>
          <w:rFonts w:ascii="宋体" w:eastAsia="宋体" w:hAnsi="宋体" w:cs="Microsoft YaHei UI" w:hint="eastAsia"/>
          <w:kern w:val="0"/>
          <w:szCs w:val="21"/>
        </w:rPr>
        <w:t>TCP</w:t>
      </w:r>
      <w:r w:rsidR="001C79A1" w:rsidRPr="001C79A1">
        <w:rPr>
          <w:rFonts w:ascii="宋体" w:eastAsia="宋体" w:hAnsi="宋体" w:cs="Microsoft YaHei UI" w:hint="eastAsia"/>
          <w:kern w:val="0"/>
          <w:szCs w:val="21"/>
          <w:lang w:val="zh-CN"/>
        </w:rPr>
        <w:t>会话来进行</w:t>
      </w:r>
      <w:r w:rsidR="001C79A1" w:rsidRPr="001C79A1">
        <w:rPr>
          <w:rFonts w:ascii="宋体" w:eastAsia="宋体" w:hAnsi="宋体" w:cs="Microsoft YaHei UI" w:hint="eastAsia"/>
          <w:kern w:val="0"/>
          <w:szCs w:val="21"/>
        </w:rPr>
        <w:t>HTTP</w:t>
      </w:r>
      <w:r w:rsidR="001C79A1" w:rsidRPr="001C79A1">
        <w:rPr>
          <w:rFonts w:ascii="宋体" w:eastAsia="宋体" w:hAnsi="宋体" w:cs="Microsoft YaHei UI" w:hint="eastAsia"/>
          <w:kern w:val="0"/>
          <w:szCs w:val="21"/>
          <w:lang w:val="zh-CN"/>
        </w:rPr>
        <w:t>交互</w:t>
      </w:r>
      <w:r w:rsidR="001C79A1" w:rsidRPr="001C79A1">
        <w:rPr>
          <w:rFonts w:ascii="宋体" w:eastAsia="宋体" w:hAnsi="宋体" w:cs="Microsoft YaHei UI" w:hint="eastAsia"/>
          <w:kern w:val="0"/>
          <w:szCs w:val="21"/>
        </w:rPr>
        <w:t>，</w:t>
      </w:r>
      <w:r w:rsidR="001C79A1" w:rsidRPr="001C79A1">
        <w:rPr>
          <w:rFonts w:ascii="宋体" w:eastAsia="宋体" w:hAnsi="宋体" w:cs="Microsoft YaHei UI" w:hint="eastAsia"/>
          <w:kern w:val="0"/>
          <w:szCs w:val="21"/>
          <w:lang w:val="zh-CN"/>
        </w:rPr>
        <w:t>支持出现在</w:t>
      </w:r>
      <w:r w:rsidR="001C79A1" w:rsidRPr="001C79A1">
        <w:rPr>
          <w:rFonts w:ascii="宋体" w:eastAsia="宋体" w:hAnsi="宋体" w:cs="Microsoft YaHei UI" w:hint="eastAsia"/>
          <w:kern w:val="0"/>
          <w:szCs w:val="21"/>
        </w:rPr>
        <w:t>HTTP</w:t>
      </w:r>
      <w:r w:rsidR="001C79A1" w:rsidRPr="001C79A1">
        <w:rPr>
          <w:rFonts w:ascii="宋体" w:eastAsia="宋体" w:hAnsi="宋体" w:cs="Microsoft YaHei UI" w:hint="eastAsia"/>
          <w:kern w:val="0"/>
          <w:szCs w:val="21"/>
          <w:lang w:val="zh-CN"/>
        </w:rPr>
        <w:t>协议任意位置的</w:t>
      </w:r>
      <w:r w:rsidR="001C79A1" w:rsidRPr="001C79A1">
        <w:rPr>
          <w:rFonts w:ascii="宋体" w:eastAsia="宋体" w:hAnsi="宋体" w:cs="Microsoft YaHei UI" w:hint="eastAsia"/>
          <w:kern w:val="0"/>
          <w:szCs w:val="21"/>
        </w:rPr>
        <w:t>SQL</w:t>
      </w:r>
      <w:r w:rsidR="001C79A1" w:rsidRPr="001C79A1">
        <w:rPr>
          <w:rFonts w:ascii="宋体" w:eastAsia="宋体" w:hAnsi="宋体" w:cs="Microsoft YaHei UI" w:hint="eastAsia"/>
          <w:kern w:val="0"/>
          <w:szCs w:val="21"/>
          <w:lang w:val="zh-CN"/>
        </w:rPr>
        <w:t>注入</w:t>
      </w:r>
      <w:r w:rsidR="001C79A1" w:rsidRPr="001C79A1">
        <w:rPr>
          <w:rFonts w:ascii="宋体" w:eastAsia="宋体" w:hAnsi="宋体" w:cs="Microsoft YaHei UI" w:hint="eastAsia"/>
          <w:kern w:val="0"/>
          <w:szCs w:val="21"/>
        </w:rPr>
        <w:t>，</w:t>
      </w:r>
      <w:r w:rsidR="001C79A1" w:rsidRPr="001C79A1">
        <w:rPr>
          <w:rFonts w:ascii="宋体" w:eastAsia="宋体" w:hAnsi="宋体" w:cs="Microsoft YaHei UI" w:hint="eastAsia"/>
          <w:kern w:val="0"/>
          <w:szCs w:val="21"/>
          <w:lang w:val="zh-CN"/>
        </w:rPr>
        <w:t>支持各种类型的</w:t>
      </w:r>
      <w:r w:rsidR="001C79A1" w:rsidRPr="001C79A1">
        <w:rPr>
          <w:rFonts w:ascii="宋体" w:eastAsia="宋体" w:hAnsi="宋体" w:cs="Microsoft YaHei UI" w:hint="eastAsia"/>
          <w:kern w:val="0"/>
          <w:szCs w:val="21"/>
        </w:rPr>
        <w:t>SQL</w:t>
      </w:r>
      <w:r w:rsidR="001C79A1" w:rsidRPr="001C79A1">
        <w:rPr>
          <w:rFonts w:ascii="宋体" w:eastAsia="宋体" w:hAnsi="宋体" w:cs="Microsoft YaHei UI" w:hint="eastAsia"/>
          <w:kern w:val="0"/>
          <w:szCs w:val="21"/>
          <w:lang w:val="zh-CN"/>
        </w:rPr>
        <w:t>注入</w:t>
      </w:r>
      <w:r w:rsidR="001C79A1" w:rsidRPr="001C79A1">
        <w:rPr>
          <w:rFonts w:ascii="宋体" w:eastAsia="宋体" w:hAnsi="宋体" w:cs="Microsoft YaHei UI" w:hint="eastAsia"/>
          <w:kern w:val="0"/>
          <w:szCs w:val="21"/>
        </w:rPr>
        <w:t>，</w:t>
      </w:r>
      <w:r w:rsidR="001C79A1" w:rsidRPr="001C79A1">
        <w:rPr>
          <w:rFonts w:ascii="宋体" w:eastAsia="宋体" w:hAnsi="宋体" w:cs="Microsoft YaHei UI" w:hint="eastAsia"/>
          <w:kern w:val="0"/>
          <w:szCs w:val="21"/>
          <w:lang w:val="zh-CN"/>
        </w:rPr>
        <w:t>支持</w:t>
      </w:r>
      <w:r w:rsidR="001C79A1" w:rsidRPr="001C79A1">
        <w:rPr>
          <w:rFonts w:ascii="宋体" w:eastAsia="宋体" w:hAnsi="宋体" w:cs="Microsoft YaHei UI" w:hint="eastAsia"/>
          <w:kern w:val="0"/>
          <w:szCs w:val="21"/>
        </w:rPr>
        <w:t>HTTPS</w:t>
      </w:r>
      <w:r w:rsidR="001C79A1" w:rsidRPr="001C79A1">
        <w:rPr>
          <w:rFonts w:ascii="宋体" w:eastAsia="宋体" w:hAnsi="宋体" w:cs="Microsoft YaHei UI" w:hint="eastAsia"/>
          <w:kern w:val="0"/>
          <w:szCs w:val="21"/>
          <w:lang w:val="zh-CN"/>
        </w:rPr>
        <w:t>模式注入</w:t>
      </w:r>
      <w:r w:rsidR="001C79A1" w:rsidRPr="001C79A1">
        <w:rPr>
          <w:rFonts w:ascii="宋体" w:eastAsia="宋体" w:hAnsi="宋体" w:cs="Microsoft YaHei UI" w:hint="eastAsia"/>
          <w:kern w:val="0"/>
          <w:szCs w:val="21"/>
        </w:rPr>
        <w:t>；</w:t>
      </w:r>
      <w:r w:rsidR="001C79A1" w:rsidRPr="001C79A1">
        <w:rPr>
          <w:rFonts w:ascii="宋体" w:eastAsia="宋体" w:hAnsi="宋体" w:cs="Microsoft YaHei UI" w:hint="eastAsia"/>
          <w:kern w:val="0"/>
          <w:szCs w:val="21"/>
          <w:lang w:val="zh-CN"/>
        </w:rPr>
        <w:t>支持</w:t>
      </w:r>
      <w:proofErr w:type="gramStart"/>
      <w:r w:rsidR="001C79A1" w:rsidRPr="001C79A1">
        <w:rPr>
          <w:rFonts w:ascii="宋体" w:eastAsia="宋体" w:hAnsi="宋体" w:cs="Microsoft YaHei UI" w:hint="eastAsia"/>
          <w:kern w:val="0"/>
          <w:szCs w:val="21"/>
          <w:lang w:val="zh-CN"/>
        </w:rPr>
        <w:t>以盲注</w:t>
      </w:r>
      <w:proofErr w:type="gramEnd"/>
      <w:r w:rsidR="001C79A1" w:rsidRPr="001C79A1">
        <w:rPr>
          <w:rFonts w:ascii="宋体" w:eastAsia="宋体" w:hAnsi="宋体" w:cs="Microsoft YaHei UI" w:hint="eastAsia"/>
          <w:kern w:val="0"/>
          <w:szCs w:val="21"/>
          <w:lang w:val="zh-CN"/>
        </w:rPr>
        <w:t>、错误显示、</w:t>
      </w:r>
      <w:r w:rsidR="001C79A1" w:rsidRPr="001C79A1">
        <w:rPr>
          <w:rFonts w:ascii="宋体" w:eastAsia="宋体" w:hAnsi="宋体" w:cs="Microsoft YaHei UI" w:hint="eastAsia"/>
          <w:kern w:val="0"/>
          <w:szCs w:val="21"/>
        </w:rPr>
        <w:t>Union</w:t>
      </w:r>
      <w:r w:rsidR="001C79A1" w:rsidRPr="001C79A1">
        <w:rPr>
          <w:rFonts w:ascii="宋体" w:eastAsia="宋体" w:hAnsi="宋体" w:cs="Microsoft YaHei UI" w:hint="eastAsia"/>
          <w:kern w:val="0"/>
          <w:szCs w:val="21"/>
          <w:lang w:val="zh-CN"/>
        </w:rPr>
        <w:t>注入等方式来获取数据</w:t>
      </w:r>
      <w:r w:rsidR="001C79A1" w:rsidRPr="001C79A1">
        <w:rPr>
          <w:rFonts w:ascii="宋体" w:eastAsia="宋体" w:hAnsi="宋体" w:cs="Microsoft YaHei UI" w:hint="eastAsia"/>
          <w:kern w:val="0"/>
          <w:szCs w:val="21"/>
        </w:rPr>
        <w:t>；</w:t>
      </w:r>
      <w:r w:rsidR="001C79A1" w:rsidRPr="001C79A1">
        <w:rPr>
          <w:rFonts w:ascii="宋体" w:eastAsia="宋体" w:hAnsi="宋体" w:cs="Microsoft YaHei UI" w:hint="eastAsia"/>
          <w:kern w:val="0"/>
          <w:szCs w:val="21"/>
          <w:lang w:val="zh-CN"/>
        </w:rPr>
        <w:t>支持</w:t>
      </w:r>
      <w:r w:rsidR="001C79A1" w:rsidRPr="001C79A1">
        <w:rPr>
          <w:rFonts w:ascii="宋体" w:eastAsia="宋体" w:hAnsi="宋体" w:cs="Microsoft YaHei UI" w:hint="eastAsia"/>
          <w:kern w:val="0"/>
          <w:szCs w:val="21"/>
        </w:rPr>
        <w:t>Access/MySQL/</w:t>
      </w:r>
      <w:proofErr w:type="spellStart"/>
      <w:r w:rsidR="001C79A1" w:rsidRPr="001C79A1">
        <w:rPr>
          <w:rFonts w:ascii="宋体" w:eastAsia="宋体" w:hAnsi="宋体" w:cs="Microsoft YaHei UI" w:hint="eastAsia"/>
          <w:kern w:val="0"/>
          <w:szCs w:val="21"/>
        </w:rPr>
        <w:t>SQLServer</w:t>
      </w:r>
      <w:proofErr w:type="spellEnd"/>
      <w:r w:rsidR="001C79A1" w:rsidRPr="001C79A1">
        <w:rPr>
          <w:rFonts w:ascii="宋体" w:eastAsia="宋体" w:hAnsi="宋体" w:cs="Microsoft YaHei UI" w:hint="eastAsia"/>
          <w:kern w:val="0"/>
          <w:szCs w:val="21"/>
        </w:rPr>
        <w:t>/Oracle/PostgreSQL/DB2/SQLite</w:t>
      </w:r>
      <w:r w:rsidR="001C79A1" w:rsidRPr="001C79A1">
        <w:rPr>
          <w:rFonts w:ascii="宋体" w:eastAsia="宋体" w:hAnsi="宋体" w:cs="Microsoft YaHei UI" w:hint="eastAsia"/>
          <w:kern w:val="0"/>
          <w:szCs w:val="21"/>
          <w:lang w:val="zh-CN"/>
        </w:rPr>
        <w:t>等数据库</w:t>
      </w:r>
      <w:r w:rsidR="001C79A1" w:rsidRPr="001C79A1">
        <w:rPr>
          <w:rFonts w:ascii="宋体" w:eastAsia="宋体" w:hAnsi="宋体" w:cs="Microsoft YaHei UI" w:hint="eastAsia"/>
          <w:kern w:val="0"/>
          <w:szCs w:val="21"/>
        </w:rPr>
        <w:t>；</w:t>
      </w:r>
      <w:r w:rsidR="001C79A1" w:rsidRPr="001C79A1">
        <w:rPr>
          <w:rFonts w:ascii="宋体" w:eastAsia="宋体" w:hAnsi="宋体" w:cs="Microsoft YaHei UI" w:hint="eastAsia"/>
          <w:kern w:val="0"/>
          <w:szCs w:val="21"/>
          <w:lang w:val="zh-CN"/>
        </w:rPr>
        <w:t>支持手动灵活的进行</w:t>
      </w:r>
      <w:r w:rsidR="001C79A1" w:rsidRPr="001C79A1">
        <w:rPr>
          <w:rFonts w:ascii="宋体" w:eastAsia="宋体" w:hAnsi="宋体" w:cs="Microsoft YaHei UI" w:hint="eastAsia"/>
          <w:kern w:val="0"/>
          <w:szCs w:val="21"/>
        </w:rPr>
        <w:t>SQL</w:t>
      </w:r>
      <w:r w:rsidR="001C79A1" w:rsidRPr="001C79A1">
        <w:rPr>
          <w:rFonts w:ascii="宋体" w:eastAsia="宋体" w:hAnsi="宋体" w:cs="Microsoft YaHei UI" w:hint="eastAsia"/>
          <w:kern w:val="0"/>
          <w:szCs w:val="21"/>
          <w:lang w:val="zh-CN"/>
        </w:rPr>
        <w:t>注入绕过</w:t>
      </w:r>
      <w:r w:rsidR="001C79A1" w:rsidRPr="001C79A1">
        <w:rPr>
          <w:rFonts w:ascii="宋体" w:eastAsia="宋体" w:hAnsi="宋体" w:cs="Microsoft YaHei UI" w:hint="eastAsia"/>
          <w:kern w:val="0"/>
          <w:szCs w:val="21"/>
        </w:rPr>
        <w:t>，</w:t>
      </w:r>
      <w:r w:rsidR="001C79A1" w:rsidRPr="001C79A1">
        <w:rPr>
          <w:rFonts w:ascii="宋体" w:eastAsia="宋体" w:hAnsi="宋体" w:cs="Microsoft YaHei UI" w:hint="eastAsia"/>
          <w:kern w:val="0"/>
          <w:szCs w:val="21"/>
          <w:lang w:val="zh-CN"/>
        </w:rPr>
        <w:t>可自定义进行字符替换等绕过注入防护。</w:t>
      </w:r>
      <w:proofErr w:type="gramStart"/>
      <w:r w:rsidR="001C79A1" w:rsidRPr="001C79A1">
        <w:rPr>
          <w:rFonts w:ascii="宋体" w:eastAsia="宋体" w:hAnsi="宋体" w:cs="Microsoft YaHei UI" w:hint="eastAsia"/>
          <w:kern w:val="0"/>
          <w:szCs w:val="21"/>
          <w:lang w:val="zh-CN"/>
        </w:rPr>
        <w:t>本工具</w:t>
      </w:r>
      <w:proofErr w:type="gramEnd"/>
      <w:r w:rsidR="001C79A1" w:rsidRPr="001C79A1">
        <w:rPr>
          <w:rFonts w:ascii="宋体" w:eastAsia="宋体" w:hAnsi="宋体" w:cs="Microsoft YaHei UI" w:hint="eastAsia"/>
          <w:kern w:val="0"/>
          <w:szCs w:val="21"/>
          <w:lang w:val="zh-CN"/>
        </w:rPr>
        <w:t>为渗透测试人员、信息安全工程师等掌握SQL注入技能的人员设计，需要使用人员对SQL注入有一定了解。</w:t>
      </w:r>
    </w:p>
    <w:p w:rsidR="00E9090B" w:rsidRPr="007B4971" w:rsidRDefault="00665E3C" w:rsidP="00B05C12">
      <w:pPr>
        <w:autoSpaceDE w:val="0"/>
        <w:autoSpaceDN w:val="0"/>
        <w:adjustRightInd w:val="0"/>
        <w:spacing w:line="360" w:lineRule="auto"/>
        <w:ind w:firstLine="420"/>
        <w:jc w:val="left"/>
        <w:rPr>
          <w:rFonts w:ascii="宋体" w:eastAsia="宋体" w:hAnsi="宋体" w:cs="Microsoft YaHei UI"/>
          <w:kern w:val="0"/>
          <w:szCs w:val="21"/>
        </w:rPr>
      </w:pPr>
      <w:r w:rsidRPr="00651082">
        <w:rPr>
          <w:rFonts w:ascii="宋体" w:eastAsia="宋体" w:hAnsi="宋体" w:cs="Microsoft YaHei UI" w:hint="eastAsia"/>
          <w:kern w:val="0"/>
          <w:szCs w:val="21"/>
          <w:lang w:val="zh-CN"/>
        </w:rPr>
        <w:t>超级</w:t>
      </w:r>
      <w:r w:rsidRPr="00651082">
        <w:rPr>
          <w:rFonts w:ascii="宋体" w:eastAsia="宋体" w:hAnsi="宋体" w:cs="Microsoft YaHei UI"/>
          <w:kern w:val="0"/>
          <w:szCs w:val="21"/>
        </w:rPr>
        <w:t>SQL</w:t>
      </w:r>
      <w:r w:rsidRPr="00651082">
        <w:rPr>
          <w:rFonts w:ascii="宋体" w:eastAsia="宋体" w:hAnsi="宋体" w:cs="Microsoft YaHei UI" w:hint="eastAsia"/>
          <w:kern w:val="0"/>
          <w:szCs w:val="21"/>
          <w:lang w:val="zh-CN"/>
        </w:rPr>
        <w:t>注入工具</w:t>
      </w:r>
      <w:r w:rsidR="00E9090B" w:rsidRPr="00651082">
        <w:rPr>
          <w:rFonts w:ascii="宋体" w:eastAsia="宋体" w:hAnsi="宋体" w:cs="Microsoft YaHei UI" w:hint="eastAsia"/>
          <w:kern w:val="0"/>
          <w:szCs w:val="21"/>
          <w:lang w:val="zh-CN"/>
        </w:rPr>
        <w:t>目前支持</w:t>
      </w:r>
      <w:r w:rsidR="00E9090B" w:rsidRPr="00651082">
        <w:rPr>
          <w:rFonts w:ascii="宋体" w:eastAsia="宋体" w:hAnsi="宋体" w:cs="Microsoft YaHei UI"/>
          <w:kern w:val="0"/>
          <w:szCs w:val="21"/>
        </w:rPr>
        <w:t>Bool</w:t>
      </w:r>
      <w:r w:rsidR="00E9090B" w:rsidRPr="00651082">
        <w:rPr>
          <w:rFonts w:ascii="宋体" w:eastAsia="宋体" w:hAnsi="宋体" w:cs="Microsoft YaHei UI" w:hint="eastAsia"/>
          <w:kern w:val="0"/>
          <w:szCs w:val="21"/>
          <w:lang w:val="zh-CN"/>
        </w:rPr>
        <w:t>型盲注、错误显示注入、</w:t>
      </w:r>
      <w:r w:rsidR="00E9090B" w:rsidRPr="00651082">
        <w:rPr>
          <w:rFonts w:ascii="宋体" w:eastAsia="宋体" w:hAnsi="宋体" w:cs="Microsoft YaHei UI"/>
          <w:kern w:val="0"/>
          <w:szCs w:val="21"/>
        </w:rPr>
        <w:t>Union</w:t>
      </w:r>
      <w:r w:rsidR="00E9090B" w:rsidRPr="00651082">
        <w:rPr>
          <w:rFonts w:ascii="宋体" w:eastAsia="宋体" w:hAnsi="宋体" w:cs="Microsoft YaHei UI" w:hint="eastAsia"/>
          <w:kern w:val="0"/>
          <w:szCs w:val="21"/>
          <w:lang w:val="zh-CN"/>
        </w:rPr>
        <w:t>注入</w:t>
      </w:r>
      <w:r w:rsidR="00E9090B" w:rsidRPr="00651082">
        <w:rPr>
          <w:rFonts w:ascii="宋体" w:eastAsia="宋体" w:hAnsi="宋体" w:cs="Microsoft YaHei UI" w:hint="eastAsia"/>
          <w:kern w:val="0"/>
          <w:szCs w:val="21"/>
        </w:rPr>
        <w:t>，</w:t>
      </w:r>
      <w:r w:rsidR="00E9090B" w:rsidRPr="00651082">
        <w:rPr>
          <w:rFonts w:ascii="宋体" w:eastAsia="宋体" w:hAnsi="宋体" w:cs="Microsoft YaHei UI" w:hint="eastAsia"/>
          <w:kern w:val="0"/>
          <w:szCs w:val="21"/>
          <w:lang w:val="zh-CN"/>
        </w:rPr>
        <w:t>支持</w:t>
      </w:r>
      <w:r w:rsidR="00E9090B" w:rsidRPr="00651082">
        <w:rPr>
          <w:rFonts w:ascii="宋体" w:eastAsia="宋体" w:hAnsi="宋体" w:cs="Microsoft YaHei UI"/>
          <w:kern w:val="0"/>
          <w:szCs w:val="21"/>
        </w:rPr>
        <w:t>Access</w:t>
      </w:r>
      <w:r w:rsidR="00E9090B" w:rsidRPr="00651082">
        <w:rPr>
          <w:rFonts w:ascii="宋体" w:eastAsia="宋体" w:hAnsi="宋体" w:cs="Microsoft YaHei UI" w:hint="eastAsia"/>
          <w:kern w:val="0"/>
          <w:szCs w:val="21"/>
          <w:lang w:val="zh-CN"/>
        </w:rPr>
        <w:t>、</w:t>
      </w:r>
      <w:r w:rsidR="00E9090B" w:rsidRPr="00651082">
        <w:rPr>
          <w:rFonts w:ascii="宋体" w:eastAsia="宋体" w:hAnsi="宋体" w:cs="Microsoft YaHei UI"/>
          <w:kern w:val="0"/>
          <w:szCs w:val="21"/>
        </w:rPr>
        <w:t>MySQL</w:t>
      </w:r>
      <w:r w:rsidR="00E9090B" w:rsidRPr="00651082">
        <w:rPr>
          <w:rFonts w:ascii="宋体" w:eastAsia="宋体" w:hAnsi="宋体" w:cs="Microsoft YaHei UI" w:hint="eastAsia"/>
          <w:kern w:val="0"/>
          <w:szCs w:val="21"/>
          <w:lang w:val="zh-CN"/>
        </w:rPr>
        <w:t>、</w:t>
      </w:r>
      <w:proofErr w:type="spellStart"/>
      <w:r w:rsidR="00E9090B" w:rsidRPr="00651082">
        <w:rPr>
          <w:rFonts w:ascii="宋体" w:eastAsia="宋体" w:hAnsi="宋体" w:cs="Microsoft YaHei UI"/>
          <w:kern w:val="0"/>
          <w:szCs w:val="21"/>
        </w:rPr>
        <w:t>SQLServer</w:t>
      </w:r>
      <w:proofErr w:type="spellEnd"/>
      <w:r w:rsidR="00E9090B" w:rsidRPr="00651082">
        <w:rPr>
          <w:rFonts w:ascii="宋体" w:eastAsia="宋体" w:hAnsi="宋体" w:cs="Microsoft YaHei UI" w:hint="eastAsia"/>
          <w:kern w:val="0"/>
          <w:szCs w:val="21"/>
          <w:lang w:val="zh-CN"/>
        </w:rPr>
        <w:t>、</w:t>
      </w:r>
      <w:r w:rsidR="00E9090B" w:rsidRPr="00651082">
        <w:rPr>
          <w:rFonts w:ascii="宋体" w:eastAsia="宋体" w:hAnsi="宋体" w:cs="Microsoft YaHei UI"/>
          <w:kern w:val="0"/>
          <w:szCs w:val="21"/>
        </w:rPr>
        <w:t>Oracle</w:t>
      </w:r>
      <w:r w:rsidR="00A943C2">
        <w:rPr>
          <w:rFonts w:ascii="宋体" w:eastAsia="宋体" w:hAnsi="宋体" w:cs="Microsoft YaHei UI" w:hint="eastAsia"/>
          <w:kern w:val="0"/>
          <w:szCs w:val="21"/>
        </w:rPr>
        <w:t>、P</w:t>
      </w:r>
      <w:r w:rsidR="00A943C2">
        <w:rPr>
          <w:rFonts w:ascii="宋体" w:eastAsia="宋体" w:hAnsi="宋体" w:cs="Microsoft YaHei UI"/>
          <w:kern w:val="0"/>
          <w:szCs w:val="21"/>
        </w:rPr>
        <w:t>ostgreSQL</w:t>
      </w:r>
      <w:r w:rsidR="00A943C2">
        <w:rPr>
          <w:rFonts w:ascii="宋体" w:eastAsia="宋体" w:hAnsi="宋体" w:cs="Microsoft YaHei UI" w:hint="eastAsia"/>
          <w:kern w:val="0"/>
          <w:szCs w:val="21"/>
        </w:rPr>
        <w:t>、DB</w:t>
      </w:r>
      <w:r w:rsidR="00A943C2">
        <w:rPr>
          <w:rFonts w:ascii="宋体" w:eastAsia="宋体" w:hAnsi="宋体" w:cs="Microsoft YaHei UI"/>
          <w:kern w:val="0"/>
          <w:szCs w:val="21"/>
        </w:rPr>
        <w:t>2</w:t>
      </w:r>
      <w:r w:rsidR="00A943C2">
        <w:rPr>
          <w:rFonts w:ascii="宋体" w:eastAsia="宋体" w:hAnsi="宋体" w:cs="Microsoft YaHei UI" w:hint="eastAsia"/>
          <w:kern w:val="0"/>
          <w:szCs w:val="21"/>
        </w:rPr>
        <w:t>、SQL</w:t>
      </w:r>
      <w:r w:rsidR="00A943C2">
        <w:rPr>
          <w:rFonts w:ascii="宋体" w:eastAsia="宋体" w:hAnsi="宋体" w:cs="Microsoft YaHei UI"/>
          <w:kern w:val="0"/>
          <w:szCs w:val="21"/>
        </w:rPr>
        <w:t>ite</w:t>
      </w:r>
      <w:r w:rsidR="00E4702E">
        <w:rPr>
          <w:rFonts w:ascii="宋体" w:eastAsia="宋体" w:hAnsi="宋体" w:cs="Microsoft YaHei UI" w:hint="eastAsia"/>
          <w:kern w:val="0"/>
          <w:szCs w:val="21"/>
        </w:rPr>
        <w:t>、In</w:t>
      </w:r>
      <w:r w:rsidR="00E4702E">
        <w:rPr>
          <w:rFonts w:ascii="宋体" w:eastAsia="宋体" w:hAnsi="宋体" w:cs="Microsoft YaHei UI"/>
          <w:kern w:val="0"/>
          <w:szCs w:val="21"/>
        </w:rPr>
        <w:t>formix</w:t>
      </w:r>
      <w:bookmarkStart w:id="0" w:name="_GoBack"/>
      <w:bookmarkEnd w:id="0"/>
      <w:r w:rsidR="00E9090B" w:rsidRPr="00651082">
        <w:rPr>
          <w:rFonts w:ascii="宋体" w:eastAsia="宋体" w:hAnsi="宋体" w:cs="Microsoft YaHei UI" w:hint="eastAsia"/>
          <w:kern w:val="0"/>
          <w:szCs w:val="21"/>
          <w:lang w:val="zh-CN"/>
        </w:rPr>
        <w:t>等数据库。</w:t>
      </w:r>
    </w:p>
    <w:p w:rsidR="00D6066D" w:rsidRDefault="00D6066D" w:rsidP="00D6066D">
      <w:pPr>
        <w:autoSpaceDE w:val="0"/>
        <w:autoSpaceDN w:val="0"/>
        <w:adjustRightInd w:val="0"/>
        <w:spacing w:line="360" w:lineRule="auto"/>
        <w:ind w:firstLine="420"/>
        <w:jc w:val="left"/>
        <w:rPr>
          <w:rFonts w:ascii="宋体" w:eastAsia="宋体" w:hAnsi="宋体" w:cs="Microsoft YaHei UI"/>
          <w:kern w:val="0"/>
          <w:szCs w:val="21"/>
        </w:rPr>
      </w:pPr>
      <w:r>
        <w:rPr>
          <w:rFonts w:ascii="宋体" w:eastAsia="宋体" w:hAnsi="宋体" w:cs="Microsoft YaHei UI"/>
          <w:kern w:val="0"/>
          <w:szCs w:val="21"/>
          <w:lang w:val="zh-CN"/>
        </w:rPr>
        <w:t>超级</w:t>
      </w:r>
      <w:r w:rsidRPr="007B4971">
        <w:rPr>
          <w:rFonts w:ascii="宋体" w:eastAsia="宋体" w:hAnsi="宋体" w:cs="Microsoft YaHei UI"/>
          <w:kern w:val="0"/>
          <w:szCs w:val="21"/>
        </w:rPr>
        <w:t>SQL</w:t>
      </w:r>
      <w:r>
        <w:rPr>
          <w:rFonts w:ascii="宋体" w:eastAsia="宋体" w:hAnsi="宋体" w:cs="Microsoft YaHei UI"/>
          <w:kern w:val="0"/>
          <w:szCs w:val="21"/>
          <w:lang w:val="zh-CN"/>
        </w:rPr>
        <w:t>注入工具采用</w:t>
      </w:r>
      <w:r w:rsidRPr="007B4971">
        <w:rPr>
          <w:rFonts w:ascii="宋体" w:eastAsia="宋体" w:hAnsi="宋体" w:cs="Microsoft YaHei UI"/>
          <w:kern w:val="0"/>
          <w:szCs w:val="21"/>
        </w:rPr>
        <w:t>C#</w:t>
      </w:r>
      <w:r>
        <w:rPr>
          <w:rFonts w:ascii="宋体" w:eastAsia="宋体" w:hAnsi="宋体" w:cs="Microsoft YaHei UI"/>
          <w:kern w:val="0"/>
          <w:szCs w:val="21"/>
          <w:lang w:val="zh-CN"/>
        </w:rPr>
        <w:t>开发</w:t>
      </w:r>
      <w:r w:rsidRPr="007B4971">
        <w:rPr>
          <w:rFonts w:ascii="宋体" w:eastAsia="宋体" w:hAnsi="宋体" w:cs="Microsoft YaHei UI"/>
          <w:kern w:val="0"/>
          <w:szCs w:val="21"/>
        </w:rPr>
        <w:t>，</w:t>
      </w:r>
      <w:r>
        <w:rPr>
          <w:rFonts w:ascii="宋体" w:eastAsia="宋体" w:hAnsi="宋体" w:cs="Microsoft YaHei UI"/>
          <w:kern w:val="0"/>
          <w:szCs w:val="21"/>
          <w:lang w:val="zh-CN"/>
        </w:rPr>
        <w:t>底层采用</w:t>
      </w:r>
      <w:r w:rsidRPr="007B4971">
        <w:rPr>
          <w:rFonts w:ascii="宋体" w:eastAsia="宋体" w:hAnsi="宋体" w:cs="Microsoft YaHei UI"/>
          <w:kern w:val="0"/>
          <w:szCs w:val="21"/>
        </w:rPr>
        <w:t>Socket</w:t>
      </w:r>
      <w:r>
        <w:rPr>
          <w:rFonts w:ascii="宋体" w:eastAsia="宋体" w:hAnsi="宋体" w:cs="Microsoft YaHei UI"/>
          <w:kern w:val="0"/>
          <w:szCs w:val="21"/>
          <w:lang w:val="zh-CN"/>
        </w:rPr>
        <w:t>发包进行</w:t>
      </w:r>
      <w:r w:rsidRPr="007B4971">
        <w:rPr>
          <w:rFonts w:ascii="宋体" w:eastAsia="宋体" w:hAnsi="宋体" w:cs="Microsoft YaHei UI"/>
          <w:kern w:val="0"/>
          <w:szCs w:val="21"/>
        </w:rPr>
        <w:t>HTTP</w:t>
      </w:r>
      <w:r>
        <w:rPr>
          <w:rFonts w:ascii="宋体" w:eastAsia="宋体" w:hAnsi="宋体" w:cs="Microsoft YaHei UI"/>
          <w:kern w:val="0"/>
          <w:szCs w:val="21"/>
          <w:lang w:val="zh-CN"/>
        </w:rPr>
        <w:t>交互</w:t>
      </w:r>
      <w:r w:rsidRPr="007B4971">
        <w:rPr>
          <w:rFonts w:ascii="宋体" w:eastAsia="宋体" w:hAnsi="宋体" w:cs="Microsoft YaHei UI"/>
          <w:kern w:val="0"/>
          <w:szCs w:val="21"/>
        </w:rPr>
        <w:t>，</w:t>
      </w:r>
      <w:r>
        <w:rPr>
          <w:rFonts w:ascii="宋体" w:eastAsia="宋体" w:hAnsi="宋体" w:cs="Microsoft YaHei UI"/>
          <w:kern w:val="0"/>
          <w:szCs w:val="21"/>
          <w:lang w:val="zh-CN"/>
        </w:rPr>
        <w:t>极大的提升了发包效率</w:t>
      </w:r>
      <w:r w:rsidRPr="007B4971">
        <w:rPr>
          <w:rFonts w:ascii="宋体" w:eastAsia="宋体" w:hAnsi="宋体" w:cs="Microsoft YaHei UI"/>
          <w:kern w:val="0"/>
          <w:szCs w:val="21"/>
        </w:rPr>
        <w:t>，</w:t>
      </w:r>
      <w:r>
        <w:rPr>
          <w:rFonts w:ascii="宋体" w:eastAsia="宋体" w:hAnsi="宋体" w:cs="Microsoft YaHei UI"/>
          <w:kern w:val="0"/>
          <w:szCs w:val="21"/>
          <w:lang w:val="zh-CN"/>
        </w:rPr>
        <w:t>相比</w:t>
      </w:r>
      <w:r w:rsidRPr="007B4971">
        <w:rPr>
          <w:rFonts w:ascii="宋体" w:eastAsia="宋体" w:hAnsi="宋体" w:cs="Microsoft YaHei UI"/>
          <w:kern w:val="0"/>
          <w:szCs w:val="21"/>
        </w:rPr>
        <w:t>C#</w:t>
      </w:r>
      <w:r>
        <w:rPr>
          <w:rFonts w:ascii="宋体" w:eastAsia="宋体" w:hAnsi="宋体" w:cs="Microsoft YaHei UI"/>
          <w:kern w:val="0"/>
          <w:szCs w:val="21"/>
          <w:lang w:val="zh-CN"/>
        </w:rPr>
        <w:t>自带的</w:t>
      </w:r>
      <w:proofErr w:type="spellStart"/>
      <w:r w:rsidRPr="007B4971">
        <w:rPr>
          <w:rFonts w:ascii="宋体" w:eastAsia="宋体" w:hAnsi="宋体" w:cs="Microsoft YaHei UI"/>
          <w:kern w:val="0"/>
          <w:szCs w:val="21"/>
        </w:rPr>
        <w:t>HttpWebRequest</w:t>
      </w:r>
      <w:proofErr w:type="spellEnd"/>
      <w:r>
        <w:rPr>
          <w:rFonts w:ascii="宋体" w:eastAsia="宋体" w:hAnsi="宋体" w:cs="Microsoft YaHei UI"/>
          <w:kern w:val="0"/>
          <w:szCs w:val="21"/>
          <w:lang w:val="zh-CN"/>
        </w:rPr>
        <w:t>速度提升</w:t>
      </w:r>
      <w:r w:rsidRPr="007B4971">
        <w:rPr>
          <w:rFonts w:ascii="宋体" w:eastAsia="宋体" w:hAnsi="宋体" w:cs="Microsoft YaHei UI"/>
          <w:kern w:val="0"/>
          <w:szCs w:val="21"/>
        </w:rPr>
        <w:t>2</w:t>
      </w:r>
      <w:r w:rsidRPr="007B4971">
        <w:rPr>
          <w:rFonts w:ascii="宋体" w:eastAsia="宋体" w:hAnsi="宋体" w:cs="Microsoft YaHei UI" w:hint="eastAsia"/>
          <w:kern w:val="0"/>
          <w:szCs w:val="21"/>
        </w:rPr>
        <w:t>-</w:t>
      </w:r>
      <w:r w:rsidRPr="007B4971">
        <w:rPr>
          <w:rFonts w:ascii="宋体" w:eastAsia="宋体" w:hAnsi="宋体" w:cs="Microsoft YaHei UI"/>
          <w:kern w:val="0"/>
          <w:szCs w:val="21"/>
        </w:rPr>
        <w:t>5</w:t>
      </w:r>
      <w:r>
        <w:rPr>
          <w:rFonts w:ascii="宋体" w:eastAsia="宋体" w:hAnsi="宋体" w:cs="Microsoft YaHei UI"/>
          <w:kern w:val="0"/>
          <w:szCs w:val="21"/>
          <w:lang w:val="zh-CN"/>
        </w:rPr>
        <w:t>倍。</w:t>
      </w:r>
    </w:p>
    <w:p w:rsidR="00D6066D" w:rsidRPr="00D6066D" w:rsidRDefault="00D6066D" w:rsidP="00D6066D">
      <w:pPr>
        <w:autoSpaceDE w:val="0"/>
        <w:autoSpaceDN w:val="0"/>
        <w:adjustRightInd w:val="0"/>
        <w:spacing w:line="360" w:lineRule="auto"/>
        <w:ind w:firstLine="420"/>
        <w:jc w:val="left"/>
        <w:rPr>
          <w:rFonts w:ascii="宋体" w:eastAsia="宋体" w:hAnsi="宋体" w:cs="Microsoft YaHei UI"/>
          <w:kern w:val="0"/>
          <w:szCs w:val="21"/>
        </w:rPr>
      </w:pPr>
      <w:r>
        <w:rPr>
          <w:rFonts w:ascii="宋体" w:eastAsia="宋体" w:hAnsi="宋体" w:cs="Microsoft YaHei UI"/>
          <w:kern w:val="0"/>
          <w:szCs w:val="21"/>
        </w:rPr>
        <w:t>超级SQL</w:t>
      </w:r>
      <w:r w:rsidR="00210980">
        <w:rPr>
          <w:rFonts w:ascii="宋体" w:eastAsia="宋体" w:hAnsi="宋体" w:cs="Microsoft YaHei UI"/>
          <w:kern w:val="0"/>
          <w:szCs w:val="21"/>
        </w:rPr>
        <w:t>注入工具支持</w:t>
      </w:r>
      <w:proofErr w:type="gramStart"/>
      <w:r w:rsidR="00210980">
        <w:rPr>
          <w:rFonts w:ascii="宋体" w:eastAsia="宋体" w:hAnsi="宋体" w:cs="Microsoft YaHei UI"/>
          <w:kern w:val="0"/>
          <w:szCs w:val="21"/>
        </w:rPr>
        <w:t>盲注环境</w:t>
      </w:r>
      <w:proofErr w:type="gramEnd"/>
      <w:r w:rsidR="00210980">
        <w:rPr>
          <w:rFonts w:ascii="宋体" w:eastAsia="宋体" w:hAnsi="宋体" w:cs="Microsoft YaHei UI"/>
          <w:kern w:val="0"/>
          <w:szCs w:val="21"/>
        </w:rPr>
        <w:t>获取世界各国语言数据，解决了各种常见</w:t>
      </w:r>
      <w:r>
        <w:rPr>
          <w:rFonts w:ascii="宋体" w:eastAsia="宋体" w:hAnsi="宋体" w:cs="Microsoft YaHei UI"/>
          <w:kern w:val="0"/>
          <w:szCs w:val="21"/>
        </w:rPr>
        <w:t>注入工具在</w:t>
      </w:r>
      <w:proofErr w:type="gramStart"/>
      <w:r>
        <w:rPr>
          <w:rFonts w:ascii="宋体" w:eastAsia="宋体" w:hAnsi="宋体" w:cs="Microsoft YaHei UI"/>
          <w:kern w:val="0"/>
          <w:szCs w:val="21"/>
        </w:rPr>
        <w:t>盲注环</w:t>
      </w:r>
      <w:proofErr w:type="gramEnd"/>
      <w:r>
        <w:rPr>
          <w:rFonts w:ascii="宋体" w:eastAsia="宋体" w:hAnsi="宋体" w:cs="Microsoft YaHei UI"/>
          <w:kern w:val="0"/>
          <w:szCs w:val="21"/>
        </w:rPr>
        <w:t>境下无法支持中文等多字节编码的数据。</w:t>
      </w:r>
    </w:p>
    <w:p w:rsidR="00E9090B" w:rsidRPr="00651082" w:rsidRDefault="00E9090B" w:rsidP="001A27BF">
      <w:pPr>
        <w:autoSpaceDE w:val="0"/>
        <w:autoSpaceDN w:val="0"/>
        <w:adjustRightInd w:val="0"/>
        <w:spacing w:line="360" w:lineRule="auto"/>
        <w:ind w:firstLine="360"/>
        <w:jc w:val="left"/>
        <w:rPr>
          <w:rFonts w:ascii="宋体" w:eastAsia="宋体" w:hAnsi="宋体" w:cs="Microsoft YaHei UI"/>
          <w:kern w:val="0"/>
          <w:szCs w:val="21"/>
          <w:lang w:val="zh-CN"/>
        </w:rPr>
      </w:pPr>
      <w:r w:rsidRPr="00651082">
        <w:rPr>
          <w:rFonts w:ascii="宋体" w:eastAsia="宋体" w:hAnsi="宋体" w:cs="Microsoft YaHei UI" w:hint="eastAsia"/>
          <w:kern w:val="0"/>
          <w:szCs w:val="21"/>
          <w:lang w:val="zh-CN"/>
        </w:rPr>
        <w:t>工具特点：</w:t>
      </w:r>
    </w:p>
    <w:p w:rsidR="00E9090B" w:rsidRDefault="00E9090B" w:rsidP="00651082">
      <w:pPr>
        <w:pStyle w:val="a3"/>
        <w:numPr>
          <w:ilvl w:val="0"/>
          <w:numId w:val="2"/>
        </w:numPr>
        <w:autoSpaceDE w:val="0"/>
        <w:autoSpaceDN w:val="0"/>
        <w:adjustRightInd w:val="0"/>
        <w:spacing w:line="360" w:lineRule="auto"/>
        <w:ind w:firstLineChars="0"/>
        <w:jc w:val="left"/>
        <w:rPr>
          <w:rFonts w:ascii="宋体" w:eastAsia="宋体" w:hAnsi="宋体" w:cs="Microsoft YaHei UI"/>
          <w:kern w:val="0"/>
          <w:szCs w:val="21"/>
          <w:lang w:val="zh-CN"/>
        </w:rPr>
      </w:pPr>
      <w:r w:rsidRPr="00651082">
        <w:rPr>
          <w:rFonts w:ascii="宋体" w:eastAsia="宋体" w:hAnsi="宋体" w:cs="Microsoft YaHei UI" w:hint="eastAsia"/>
          <w:kern w:val="0"/>
          <w:szCs w:val="21"/>
          <w:lang w:val="zh-CN"/>
        </w:rPr>
        <w:t>支持任意地点出现的任意</w:t>
      </w:r>
      <w:r w:rsidRPr="00651082">
        <w:rPr>
          <w:rFonts w:ascii="宋体" w:eastAsia="宋体" w:hAnsi="宋体" w:cs="Microsoft YaHei UI"/>
          <w:kern w:val="0"/>
          <w:szCs w:val="21"/>
          <w:lang w:val="zh-CN"/>
        </w:rPr>
        <w:t>SQL</w:t>
      </w:r>
      <w:r w:rsidRPr="00651082">
        <w:rPr>
          <w:rFonts w:ascii="宋体" w:eastAsia="宋体" w:hAnsi="宋体" w:cs="Microsoft YaHei UI" w:hint="eastAsia"/>
          <w:kern w:val="0"/>
          <w:szCs w:val="21"/>
          <w:lang w:val="zh-CN"/>
        </w:rPr>
        <w:t>注入</w:t>
      </w:r>
      <w:r w:rsidR="004B6EE0">
        <w:rPr>
          <w:rFonts w:ascii="宋体" w:eastAsia="宋体" w:hAnsi="宋体" w:cs="Microsoft YaHei UI" w:hint="eastAsia"/>
          <w:kern w:val="0"/>
          <w:szCs w:val="21"/>
          <w:lang w:val="zh-CN"/>
        </w:rPr>
        <w:t>。</w:t>
      </w:r>
    </w:p>
    <w:p w:rsidR="002E2BC9" w:rsidRPr="00651082" w:rsidRDefault="002E2BC9" w:rsidP="00651082">
      <w:pPr>
        <w:pStyle w:val="a3"/>
        <w:numPr>
          <w:ilvl w:val="0"/>
          <w:numId w:val="2"/>
        </w:numPr>
        <w:autoSpaceDE w:val="0"/>
        <w:autoSpaceDN w:val="0"/>
        <w:adjustRightInd w:val="0"/>
        <w:spacing w:line="360" w:lineRule="auto"/>
        <w:ind w:firstLineChars="0"/>
        <w:jc w:val="left"/>
        <w:rPr>
          <w:rFonts w:ascii="宋体" w:eastAsia="宋体" w:hAnsi="宋体" w:cs="Microsoft YaHei UI"/>
          <w:kern w:val="0"/>
          <w:szCs w:val="21"/>
          <w:lang w:val="zh-CN"/>
        </w:rPr>
      </w:pPr>
      <w:r>
        <w:rPr>
          <w:rFonts w:ascii="Arial" w:hAnsi="Arial" w:cs="Arial"/>
          <w:color w:val="000000"/>
        </w:rPr>
        <w:t>支持全自动识别注入标记，也可人工识别注入并标记。</w:t>
      </w:r>
    </w:p>
    <w:p w:rsidR="00E9090B" w:rsidRPr="00651082" w:rsidRDefault="00E9090B" w:rsidP="00651082">
      <w:pPr>
        <w:pStyle w:val="a3"/>
        <w:numPr>
          <w:ilvl w:val="0"/>
          <w:numId w:val="2"/>
        </w:numPr>
        <w:autoSpaceDE w:val="0"/>
        <w:autoSpaceDN w:val="0"/>
        <w:adjustRightInd w:val="0"/>
        <w:spacing w:line="360" w:lineRule="auto"/>
        <w:ind w:firstLineChars="0"/>
        <w:jc w:val="left"/>
        <w:rPr>
          <w:rFonts w:ascii="宋体" w:eastAsia="宋体" w:hAnsi="宋体" w:cs="Microsoft YaHei UI"/>
          <w:kern w:val="0"/>
          <w:szCs w:val="21"/>
          <w:lang w:val="zh-CN"/>
        </w:rPr>
      </w:pPr>
      <w:r w:rsidRPr="00651082">
        <w:rPr>
          <w:rFonts w:ascii="宋体" w:eastAsia="宋体" w:hAnsi="宋体" w:cs="Microsoft YaHei UI" w:hint="eastAsia"/>
          <w:kern w:val="0"/>
          <w:szCs w:val="21"/>
          <w:lang w:val="zh-CN"/>
        </w:rPr>
        <w:t>支持各种语言环境。大多数注入工具</w:t>
      </w:r>
      <w:proofErr w:type="gramStart"/>
      <w:r w:rsidRPr="00651082">
        <w:rPr>
          <w:rFonts w:ascii="宋体" w:eastAsia="宋体" w:hAnsi="宋体" w:cs="Microsoft YaHei UI" w:hint="eastAsia"/>
          <w:kern w:val="0"/>
          <w:szCs w:val="21"/>
          <w:lang w:val="zh-CN"/>
        </w:rPr>
        <w:t>在盲注下</w:t>
      </w:r>
      <w:proofErr w:type="gramEnd"/>
      <w:r w:rsidRPr="00651082">
        <w:rPr>
          <w:rFonts w:ascii="宋体" w:eastAsia="宋体" w:hAnsi="宋体" w:cs="Microsoft YaHei UI" w:hint="eastAsia"/>
          <w:kern w:val="0"/>
          <w:szCs w:val="21"/>
          <w:lang w:val="zh-CN"/>
        </w:rPr>
        <w:t>，无法获取中文等多字节编码字符内容，</w:t>
      </w:r>
      <w:proofErr w:type="gramStart"/>
      <w:r w:rsidRPr="00651082">
        <w:rPr>
          <w:rFonts w:ascii="宋体" w:eastAsia="宋体" w:hAnsi="宋体" w:cs="Microsoft YaHei UI" w:hint="eastAsia"/>
          <w:kern w:val="0"/>
          <w:szCs w:val="21"/>
          <w:lang w:val="zh-CN"/>
        </w:rPr>
        <w:t>本工</w:t>
      </w:r>
      <w:proofErr w:type="gramEnd"/>
      <w:r w:rsidRPr="00651082">
        <w:rPr>
          <w:rFonts w:ascii="宋体" w:eastAsia="宋体" w:hAnsi="宋体" w:cs="Microsoft YaHei UI" w:hint="eastAsia"/>
          <w:kern w:val="0"/>
          <w:szCs w:val="21"/>
          <w:lang w:val="zh-CN"/>
        </w:rPr>
        <w:t>具可完美解决。</w:t>
      </w:r>
    </w:p>
    <w:p w:rsidR="00E9090B" w:rsidRPr="00651082" w:rsidRDefault="00E9090B" w:rsidP="00651082">
      <w:pPr>
        <w:pStyle w:val="a3"/>
        <w:numPr>
          <w:ilvl w:val="0"/>
          <w:numId w:val="2"/>
        </w:numPr>
        <w:autoSpaceDE w:val="0"/>
        <w:autoSpaceDN w:val="0"/>
        <w:adjustRightInd w:val="0"/>
        <w:spacing w:line="360" w:lineRule="auto"/>
        <w:ind w:firstLineChars="0"/>
        <w:jc w:val="left"/>
        <w:rPr>
          <w:rFonts w:ascii="宋体" w:eastAsia="宋体" w:hAnsi="宋体" w:cs="Microsoft YaHei UI"/>
          <w:kern w:val="0"/>
          <w:szCs w:val="21"/>
          <w:lang w:val="zh-CN"/>
        </w:rPr>
      </w:pPr>
      <w:r w:rsidRPr="00651082">
        <w:rPr>
          <w:rFonts w:ascii="宋体" w:eastAsia="宋体" w:hAnsi="宋体" w:cs="Microsoft YaHei UI" w:hint="eastAsia"/>
          <w:kern w:val="0"/>
          <w:szCs w:val="21"/>
          <w:lang w:val="zh-CN"/>
        </w:rPr>
        <w:t>支持注入数据发包记录。让你了解程序是如何注入，有助于快速学习和找出注入问题。</w:t>
      </w:r>
    </w:p>
    <w:p w:rsidR="00E9090B" w:rsidRDefault="00E9090B" w:rsidP="00651082">
      <w:pPr>
        <w:pStyle w:val="a3"/>
        <w:numPr>
          <w:ilvl w:val="0"/>
          <w:numId w:val="2"/>
        </w:numPr>
        <w:autoSpaceDE w:val="0"/>
        <w:autoSpaceDN w:val="0"/>
        <w:adjustRightInd w:val="0"/>
        <w:spacing w:line="360" w:lineRule="auto"/>
        <w:ind w:firstLineChars="0"/>
        <w:jc w:val="left"/>
        <w:rPr>
          <w:rFonts w:ascii="宋体" w:eastAsia="宋体" w:hAnsi="宋体" w:cs="Microsoft YaHei UI"/>
          <w:kern w:val="0"/>
          <w:szCs w:val="21"/>
          <w:lang w:val="zh-CN"/>
        </w:rPr>
      </w:pPr>
      <w:r w:rsidRPr="00651082">
        <w:rPr>
          <w:rFonts w:ascii="宋体" w:eastAsia="宋体" w:hAnsi="宋体" w:cs="Microsoft YaHei UI" w:hint="eastAsia"/>
          <w:kern w:val="0"/>
          <w:szCs w:val="21"/>
          <w:lang w:val="zh-CN"/>
        </w:rPr>
        <w:t>依靠关键字进行盲注，可通过</w:t>
      </w:r>
      <w:r w:rsidRPr="00651082">
        <w:rPr>
          <w:rFonts w:ascii="宋体" w:eastAsia="宋体" w:hAnsi="宋体" w:cs="Microsoft YaHei UI"/>
          <w:kern w:val="0"/>
          <w:szCs w:val="21"/>
          <w:lang w:val="zh-CN"/>
        </w:rPr>
        <w:t>HTTP</w:t>
      </w:r>
      <w:r w:rsidRPr="00651082">
        <w:rPr>
          <w:rFonts w:ascii="宋体" w:eastAsia="宋体" w:hAnsi="宋体" w:cs="Microsoft YaHei UI" w:hint="eastAsia"/>
          <w:kern w:val="0"/>
          <w:szCs w:val="21"/>
          <w:lang w:val="zh-CN"/>
        </w:rPr>
        <w:t>相应状态码判断，还可以通过关键字取反功能，反过来取关键字。</w:t>
      </w:r>
    </w:p>
    <w:p w:rsidR="007641E3" w:rsidRDefault="007641E3" w:rsidP="007641E3">
      <w:pPr>
        <w:pStyle w:val="a3"/>
        <w:numPr>
          <w:ilvl w:val="0"/>
          <w:numId w:val="2"/>
        </w:numPr>
        <w:autoSpaceDE w:val="0"/>
        <w:autoSpaceDN w:val="0"/>
        <w:adjustRightInd w:val="0"/>
        <w:spacing w:line="360" w:lineRule="auto"/>
        <w:ind w:firstLineChars="0"/>
        <w:jc w:val="left"/>
        <w:rPr>
          <w:rFonts w:ascii="宋体" w:eastAsia="宋体" w:hAnsi="宋体" w:cs="Microsoft YaHei UI"/>
          <w:kern w:val="0"/>
          <w:szCs w:val="21"/>
          <w:lang w:val="zh-CN"/>
        </w:rPr>
      </w:pPr>
      <w:r>
        <w:rPr>
          <w:rFonts w:ascii="宋体" w:eastAsia="宋体" w:hAnsi="宋体" w:cs="Microsoft YaHei UI" w:hint="eastAsia"/>
          <w:kern w:val="0"/>
          <w:szCs w:val="21"/>
          <w:lang w:val="zh-CN"/>
        </w:rPr>
        <w:t>支持存在Token随机字符串的注入，支持二次注入。</w:t>
      </w:r>
    </w:p>
    <w:p w:rsidR="00B467C7" w:rsidRDefault="00B011DB" w:rsidP="0073621D">
      <w:pPr>
        <w:autoSpaceDE w:val="0"/>
        <w:autoSpaceDN w:val="0"/>
        <w:adjustRightInd w:val="0"/>
        <w:spacing w:line="360" w:lineRule="auto"/>
        <w:jc w:val="left"/>
        <w:rPr>
          <w:rFonts w:ascii="宋体" w:eastAsia="宋体" w:hAnsi="宋体" w:cs="Microsoft YaHei UI"/>
          <w:kern w:val="0"/>
          <w:szCs w:val="21"/>
          <w:lang w:val="zh-CN"/>
        </w:rPr>
      </w:pPr>
      <w:r>
        <w:rPr>
          <w:rFonts w:ascii="宋体" w:eastAsia="宋体" w:hAnsi="宋体" w:cs="Microsoft YaHei UI" w:hint="eastAsia"/>
          <w:kern w:val="0"/>
          <w:szCs w:val="21"/>
          <w:lang w:val="zh-CN"/>
        </w:rPr>
        <w:t>下表是各种数据库支持的获取数据的注入类型情况：</w:t>
      </w:r>
    </w:p>
    <w:tbl>
      <w:tblPr>
        <w:tblW w:w="8394" w:type="dxa"/>
        <w:tblLook w:val="04A0" w:firstRow="1" w:lastRow="0" w:firstColumn="1" w:lastColumn="0" w:noHBand="0" w:noVBand="1"/>
      </w:tblPr>
      <w:tblGrid>
        <w:gridCol w:w="1275"/>
        <w:gridCol w:w="1130"/>
        <w:gridCol w:w="1559"/>
        <w:gridCol w:w="1134"/>
        <w:gridCol w:w="1418"/>
        <w:gridCol w:w="1878"/>
      </w:tblGrid>
      <w:tr w:rsidR="00B13F3D" w:rsidRPr="00B13F3D" w:rsidTr="008D2D2A">
        <w:trPr>
          <w:trHeight w:val="510"/>
        </w:trPr>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3F3D" w:rsidRPr="00B13F3D" w:rsidRDefault="00B13F3D" w:rsidP="00B13F3D">
            <w:pPr>
              <w:widowControl/>
              <w:jc w:val="left"/>
              <w:rPr>
                <w:rFonts w:ascii="宋体" w:eastAsia="宋体" w:hAnsi="宋体" w:cs="宋体"/>
                <w:b/>
                <w:bCs/>
                <w:color w:val="000000"/>
                <w:kern w:val="0"/>
                <w:szCs w:val="21"/>
              </w:rPr>
            </w:pPr>
            <w:r w:rsidRPr="00B13F3D">
              <w:rPr>
                <w:rFonts w:ascii="宋体" w:eastAsia="宋体" w:hAnsi="宋体" w:cs="宋体" w:hint="eastAsia"/>
                <w:b/>
                <w:bCs/>
                <w:color w:val="000000"/>
                <w:kern w:val="0"/>
                <w:szCs w:val="21"/>
              </w:rPr>
              <w:t>数据库</w:t>
            </w:r>
          </w:p>
        </w:tc>
        <w:tc>
          <w:tcPr>
            <w:tcW w:w="1130" w:type="dxa"/>
            <w:tcBorders>
              <w:top w:val="single" w:sz="4" w:space="0" w:color="auto"/>
              <w:left w:val="nil"/>
              <w:bottom w:val="single" w:sz="4" w:space="0" w:color="auto"/>
              <w:right w:val="single" w:sz="4" w:space="0" w:color="auto"/>
            </w:tcBorders>
            <w:shd w:val="clear" w:color="auto" w:fill="auto"/>
            <w:vAlign w:val="center"/>
            <w:hideMark/>
          </w:tcPr>
          <w:p w:rsidR="00B13F3D" w:rsidRPr="00B13F3D" w:rsidRDefault="00B13F3D" w:rsidP="00B13F3D">
            <w:pPr>
              <w:widowControl/>
              <w:jc w:val="left"/>
              <w:rPr>
                <w:rFonts w:ascii="宋体" w:eastAsia="宋体" w:hAnsi="宋体" w:cs="宋体"/>
                <w:b/>
                <w:bCs/>
                <w:color w:val="000000"/>
                <w:kern w:val="0"/>
                <w:szCs w:val="21"/>
              </w:rPr>
            </w:pPr>
            <w:r w:rsidRPr="00B13F3D">
              <w:rPr>
                <w:rFonts w:ascii="宋体" w:eastAsia="宋体" w:hAnsi="宋体" w:cs="宋体" w:hint="eastAsia"/>
                <w:b/>
                <w:bCs/>
                <w:color w:val="000000"/>
                <w:kern w:val="0"/>
                <w:szCs w:val="21"/>
              </w:rPr>
              <w:t>Bool</w:t>
            </w:r>
            <w:proofErr w:type="gramStart"/>
            <w:r w:rsidRPr="00B13F3D">
              <w:rPr>
                <w:rFonts w:ascii="宋体" w:eastAsia="宋体" w:hAnsi="宋体" w:cs="宋体" w:hint="eastAsia"/>
                <w:b/>
                <w:bCs/>
                <w:color w:val="000000"/>
                <w:kern w:val="0"/>
                <w:szCs w:val="21"/>
              </w:rPr>
              <w:t>盲注</w:t>
            </w:r>
            <w:proofErr w:type="gramEnd"/>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13F3D" w:rsidRPr="00B13F3D" w:rsidRDefault="00B13F3D" w:rsidP="00B13F3D">
            <w:pPr>
              <w:widowControl/>
              <w:jc w:val="left"/>
              <w:rPr>
                <w:rFonts w:ascii="宋体" w:eastAsia="宋体" w:hAnsi="宋体" w:cs="宋体"/>
                <w:b/>
                <w:bCs/>
                <w:color w:val="000000"/>
                <w:kern w:val="0"/>
                <w:szCs w:val="21"/>
              </w:rPr>
            </w:pPr>
            <w:r w:rsidRPr="00B13F3D">
              <w:rPr>
                <w:rFonts w:ascii="宋体" w:eastAsia="宋体" w:hAnsi="宋体" w:cs="宋体" w:hint="eastAsia"/>
                <w:b/>
                <w:bCs/>
                <w:color w:val="000000"/>
                <w:kern w:val="0"/>
                <w:szCs w:val="21"/>
              </w:rPr>
              <w:t>盲注（延时）</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B13F3D" w:rsidRPr="00B13F3D" w:rsidRDefault="00B13F3D" w:rsidP="00B13F3D">
            <w:pPr>
              <w:widowControl/>
              <w:jc w:val="left"/>
              <w:rPr>
                <w:rFonts w:ascii="宋体" w:eastAsia="宋体" w:hAnsi="宋体" w:cs="宋体"/>
                <w:b/>
                <w:bCs/>
                <w:color w:val="000000"/>
                <w:kern w:val="0"/>
                <w:szCs w:val="21"/>
              </w:rPr>
            </w:pPr>
            <w:proofErr w:type="gramStart"/>
            <w:r w:rsidRPr="00B13F3D">
              <w:rPr>
                <w:rFonts w:ascii="宋体" w:eastAsia="宋体" w:hAnsi="宋体" w:cs="宋体" w:hint="eastAsia"/>
                <w:b/>
                <w:bCs/>
                <w:color w:val="000000"/>
                <w:kern w:val="0"/>
                <w:szCs w:val="21"/>
              </w:rPr>
              <w:t>显错注入</w:t>
            </w:r>
            <w:proofErr w:type="gramEnd"/>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B13F3D" w:rsidRPr="00B13F3D" w:rsidRDefault="00B13F3D" w:rsidP="00B13F3D">
            <w:pPr>
              <w:widowControl/>
              <w:jc w:val="left"/>
              <w:rPr>
                <w:rFonts w:ascii="宋体" w:eastAsia="宋体" w:hAnsi="宋体" w:cs="宋体"/>
                <w:b/>
                <w:bCs/>
                <w:color w:val="000000"/>
                <w:kern w:val="0"/>
                <w:szCs w:val="21"/>
              </w:rPr>
            </w:pPr>
            <w:r w:rsidRPr="00B13F3D">
              <w:rPr>
                <w:rFonts w:ascii="宋体" w:eastAsia="宋体" w:hAnsi="宋体" w:cs="宋体" w:hint="eastAsia"/>
                <w:b/>
                <w:bCs/>
                <w:color w:val="000000"/>
                <w:kern w:val="0"/>
                <w:szCs w:val="21"/>
              </w:rPr>
              <w:t>Union注入</w:t>
            </w:r>
          </w:p>
        </w:tc>
        <w:tc>
          <w:tcPr>
            <w:tcW w:w="1878" w:type="dxa"/>
            <w:tcBorders>
              <w:top w:val="single" w:sz="4" w:space="0" w:color="auto"/>
              <w:left w:val="nil"/>
              <w:bottom w:val="single" w:sz="4" w:space="0" w:color="auto"/>
              <w:right w:val="single" w:sz="4" w:space="0" w:color="auto"/>
            </w:tcBorders>
            <w:shd w:val="clear" w:color="auto" w:fill="auto"/>
            <w:vAlign w:val="center"/>
            <w:hideMark/>
          </w:tcPr>
          <w:p w:rsidR="00B13F3D" w:rsidRPr="00B13F3D" w:rsidRDefault="00B13F3D" w:rsidP="00B13F3D">
            <w:pPr>
              <w:widowControl/>
              <w:jc w:val="left"/>
              <w:rPr>
                <w:rFonts w:ascii="宋体" w:eastAsia="宋体" w:hAnsi="宋体" w:cs="宋体"/>
                <w:b/>
                <w:bCs/>
                <w:color w:val="000000"/>
                <w:kern w:val="0"/>
                <w:szCs w:val="21"/>
              </w:rPr>
            </w:pPr>
            <w:r w:rsidRPr="00B13F3D">
              <w:rPr>
                <w:rFonts w:ascii="宋体" w:eastAsia="宋体" w:hAnsi="宋体" w:cs="宋体" w:hint="eastAsia"/>
                <w:b/>
                <w:bCs/>
                <w:color w:val="000000"/>
                <w:kern w:val="0"/>
                <w:szCs w:val="21"/>
              </w:rPr>
              <w:t>基于版本</w:t>
            </w:r>
          </w:p>
        </w:tc>
      </w:tr>
      <w:tr w:rsidR="00B13F3D" w:rsidRPr="00B13F3D" w:rsidTr="008D2D2A">
        <w:trPr>
          <w:trHeight w:val="510"/>
        </w:trPr>
        <w:tc>
          <w:tcPr>
            <w:tcW w:w="1275" w:type="dxa"/>
            <w:tcBorders>
              <w:top w:val="nil"/>
              <w:left w:val="single" w:sz="4" w:space="0" w:color="auto"/>
              <w:bottom w:val="single" w:sz="4" w:space="0" w:color="auto"/>
              <w:right w:val="single" w:sz="4" w:space="0" w:color="auto"/>
            </w:tcBorders>
            <w:shd w:val="clear" w:color="auto" w:fill="auto"/>
            <w:vAlign w:val="center"/>
            <w:hideMark/>
          </w:tcPr>
          <w:p w:rsidR="00B13F3D" w:rsidRPr="00B13F3D" w:rsidRDefault="00B13F3D" w:rsidP="00B13F3D">
            <w:pPr>
              <w:widowControl/>
              <w:jc w:val="left"/>
              <w:rPr>
                <w:rFonts w:ascii="宋体" w:eastAsia="宋体" w:hAnsi="宋体" w:cs="宋体"/>
                <w:b/>
                <w:bCs/>
                <w:color w:val="000000"/>
                <w:kern w:val="0"/>
                <w:szCs w:val="21"/>
              </w:rPr>
            </w:pPr>
            <w:r w:rsidRPr="00B13F3D">
              <w:rPr>
                <w:rFonts w:ascii="宋体" w:eastAsia="宋体" w:hAnsi="宋体" w:cs="宋体" w:hint="eastAsia"/>
                <w:b/>
                <w:bCs/>
                <w:color w:val="000000"/>
                <w:kern w:val="0"/>
                <w:szCs w:val="21"/>
              </w:rPr>
              <w:t>Access</w:t>
            </w:r>
          </w:p>
        </w:tc>
        <w:tc>
          <w:tcPr>
            <w:tcW w:w="1130" w:type="dxa"/>
            <w:tcBorders>
              <w:top w:val="nil"/>
              <w:left w:val="nil"/>
              <w:bottom w:val="single" w:sz="4" w:space="0" w:color="auto"/>
              <w:right w:val="single" w:sz="4" w:space="0" w:color="auto"/>
            </w:tcBorders>
            <w:shd w:val="clear" w:color="auto" w:fill="auto"/>
            <w:vAlign w:val="center"/>
            <w:hideMark/>
          </w:tcPr>
          <w:p w:rsidR="00B13F3D" w:rsidRPr="00B13F3D" w:rsidRDefault="00B13F3D" w:rsidP="00B13F3D">
            <w:pPr>
              <w:widowControl/>
              <w:jc w:val="left"/>
              <w:rPr>
                <w:rFonts w:ascii="Wingdings" w:eastAsia="等线" w:hAnsi="Wingdings" w:cs="宋体"/>
                <w:color w:val="00B050"/>
                <w:kern w:val="0"/>
                <w:szCs w:val="21"/>
              </w:rPr>
            </w:pPr>
            <w:r w:rsidRPr="00B13F3D">
              <w:rPr>
                <w:rFonts w:ascii="Wingdings" w:eastAsia="等线" w:hAnsi="Wingdings" w:cs="宋体"/>
                <w:color w:val="00B050"/>
                <w:kern w:val="0"/>
                <w:szCs w:val="21"/>
              </w:rPr>
              <w:t></w:t>
            </w:r>
          </w:p>
        </w:tc>
        <w:tc>
          <w:tcPr>
            <w:tcW w:w="1559" w:type="dxa"/>
            <w:tcBorders>
              <w:top w:val="nil"/>
              <w:left w:val="nil"/>
              <w:bottom w:val="single" w:sz="4" w:space="0" w:color="auto"/>
              <w:right w:val="single" w:sz="4" w:space="0" w:color="auto"/>
            </w:tcBorders>
            <w:shd w:val="clear" w:color="auto" w:fill="auto"/>
            <w:vAlign w:val="center"/>
            <w:hideMark/>
          </w:tcPr>
          <w:p w:rsidR="00B13F3D" w:rsidRPr="00B13F3D" w:rsidRDefault="00B13F3D" w:rsidP="00B13F3D">
            <w:pPr>
              <w:widowControl/>
              <w:jc w:val="left"/>
              <w:rPr>
                <w:rFonts w:ascii="宋体" w:eastAsia="宋体" w:hAnsi="宋体" w:cs="宋体"/>
                <w:color w:val="FF0000"/>
                <w:kern w:val="0"/>
                <w:szCs w:val="21"/>
              </w:rPr>
            </w:pPr>
            <w:r w:rsidRPr="00B13F3D">
              <w:rPr>
                <w:rFonts w:ascii="宋体" w:eastAsia="宋体" w:hAnsi="宋体" w:cs="宋体" w:hint="eastAsia"/>
                <w:color w:val="FF0000"/>
                <w:kern w:val="0"/>
                <w:szCs w:val="21"/>
              </w:rPr>
              <w:t>×</w:t>
            </w:r>
          </w:p>
        </w:tc>
        <w:tc>
          <w:tcPr>
            <w:tcW w:w="1134" w:type="dxa"/>
            <w:tcBorders>
              <w:top w:val="nil"/>
              <w:left w:val="nil"/>
              <w:bottom w:val="single" w:sz="4" w:space="0" w:color="auto"/>
              <w:right w:val="single" w:sz="4" w:space="0" w:color="auto"/>
            </w:tcBorders>
            <w:shd w:val="clear" w:color="auto" w:fill="auto"/>
            <w:vAlign w:val="center"/>
            <w:hideMark/>
          </w:tcPr>
          <w:p w:rsidR="00B13F3D" w:rsidRPr="00B13F3D" w:rsidRDefault="00B13F3D" w:rsidP="00B13F3D">
            <w:pPr>
              <w:widowControl/>
              <w:jc w:val="left"/>
              <w:rPr>
                <w:rFonts w:ascii="宋体" w:eastAsia="宋体" w:hAnsi="宋体" w:cs="宋体"/>
                <w:color w:val="FF0000"/>
                <w:kern w:val="0"/>
                <w:szCs w:val="21"/>
              </w:rPr>
            </w:pPr>
            <w:r w:rsidRPr="00B13F3D">
              <w:rPr>
                <w:rFonts w:ascii="宋体" w:eastAsia="宋体" w:hAnsi="宋体" w:cs="宋体" w:hint="eastAsia"/>
                <w:color w:val="FF0000"/>
                <w:kern w:val="0"/>
                <w:szCs w:val="21"/>
              </w:rPr>
              <w:t>×</w:t>
            </w:r>
          </w:p>
        </w:tc>
        <w:tc>
          <w:tcPr>
            <w:tcW w:w="1418" w:type="dxa"/>
            <w:tcBorders>
              <w:top w:val="nil"/>
              <w:left w:val="nil"/>
              <w:bottom w:val="single" w:sz="4" w:space="0" w:color="auto"/>
              <w:right w:val="single" w:sz="4" w:space="0" w:color="auto"/>
            </w:tcBorders>
            <w:shd w:val="clear" w:color="auto" w:fill="auto"/>
            <w:vAlign w:val="center"/>
            <w:hideMark/>
          </w:tcPr>
          <w:p w:rsidR="00B13F3D" w:rsidRPr="00B13F3D" w:rsidRDefault="00B13F3D" w:rsidP="00B13F3D">
            <w:pPr>
              <w:widowControl/>
              <w:jc w:val="left"/>
              <w:rPr>
                <w:rFonts w:ascii="Wingdings" w:eastAsia="等线" w:hAnsi="Wingdings" w:cs="宋体"/>
                <w:color w:val="00B050"/>
                <w:kern w:val="0"/>
                <w:szCs w:val="21"/>
              </w:rPr>
            </w:pPr>
            <w:r w:rsidRPr="00B13F3D">
              <w:rPr>
                <w:rFonts w:ascii="Wingdings" w:eastAsia="等线" w:hAnsi="Wingdings" w:cs="宋体"/>
                <w:color w:val="00B050"/>
                <w:kern w:val="0"/>
                <w:szCs w:val="21"/>
              </w:rPr>
              <w:t></w:t>
            </w:r>
          </w:p>
        </w:tc>
        <w:tc>
          <w:tcPr>
            <w:tcW w:w="1878" w:type="dxa"/>
            <w:tcBorders>
              <w:top w:val="nil"/>
              <w:left w:val="nil"/>
              <w:bottom w:val="single" w:sz="4" w:space="0" w:color="auto"/>
              <w:right w:val="single" w:sz="4" w:space="0" w:color="auto"/>
            </w:tcBorders>
            <w:shd w:val="clear" w:color="auto" w:fill="auto"/>
            <w:vAlign w:val="center"/>
            <w:hideMark/>
          </w:tcPr>
          <w:p w:rsidR="00B13F3D" w:rsidRPr="00B13F3D" w:rsidRDefault="00B13F3D" w:rsidP="00B13F3D">
            <w:pPr>
              <w:widowControl/>
              <w:jc w:val="left"/>
              <w:rPr>
                <w:rFonts w:ascii="宋体" w:eastAsia="宋体" w:hAnsi="宋体" w:cs="宋体"/>
                <w:b/>
                <w:bCs/>
                <w:color w:val="000000"/>
                <w:kern w:val="0"/>
                <w:szCs w:val="21"/>
              </w:rPr>
            </w:pPr>
            <w:r w:rsidRPr="00B13F3D">
              <w:rPr>
                <w:rFonts w:ascii="宋体" w:eastAsia="宋体" w:hAnsi="宋体" w:cs="宋体" w:hint="eastAsia"/>
                <w:b/>
                <w:bCs/>
                <w:color w:val="000000"/>
                <w:kern w:val="0"/>
                <w:szCs w:val="21"/>
              </w:rPr>
              <w:t>Access 2003</w:t>
            </w:r>
          </w:p>
        </w:tc>
      </w:tr>
      <w:tr w:rsidR="00B13F3D" w:rsidRPr="00B13F3D" w:rsidTr="008D2D2A">
        <w:trPr>
          <w:trHeight w:val="510"/>
        </w:trPr>
        <w:tc>
          <w:tcPr>
            <w:tcW w:w="1275" w:type="dxa"/>
            <w:tcBorders>
              <w:top w:val="nil"/>
              <w:left w:val="single" w:sz="4" w:space="0" w:color="auto"/>
              <w:bottom w:val="single" w:sz="4" w:space="0" w:color="auto"/>
              <w:right w:val="single" w:sz="4" w:space="0" w:color="auto"/>
            </w:tcBorders>
            <w:shd w:val="clear" w:color="auto" w:fill="auto"/>
            <w:vAlign w:val="center"/>
            <w:hideMark/>
          </w:tcPr>
          <w:p w:rsidR="00B13F3D" w:rsidRPr="00B13F3D" w:rsidRDefault="00B13F3D" w:rsidP="00B13F3D">
            <w:pPr>
              <w:widowControl/>
              <w:jc w:val="left"/>
              <w:rPr>
                <w:rFonts w:ascii="宋体" w:eastAsia="宋体" w:hAnsi="宋体" w:cs="宋体"/>
                <w:b/>
                <w:bCs/>
                <w:color w:val="000000"/>
                <w:kern w:val="0"/>
                <w:szCs w:val="21"/>
              </w:rPr>
            </w:pPr>
            <w:r w:rsidRPr="00B13F3D">
              <w:rPr>
                <w:rFonts w:ascii="宋体" w:eastAsia="宋体" w:hAnsi="宋体" w:cs="宋体" w:hint="eastAsia"/>
                <w:b/>
                <w:bCs/>
                <w:color w:val="000000"/>
                <w:kern w:val="0"/>
                <w:szCs w:val="21"/>
              </w:rPr>
              <w:lastRenderedPageBreak/>
              <w:t>MySQL</w:t>
            </w:r>
          </w:p>
        </w:tc>
        <w:tc>
          <w:tcPr>
            <w:tcW w:w="1130" w:type="dxa"/>
            <w:tcBorders>
              <w:top w:val="nil"/>
              <w:left w:val="nil"/>
              <w:bottom w:val="single" w:sz="4" w:space="0" w:color="auto"/>
              <w:right w:val="single" w:sz="4" w:space="0" w:color="auto"/>
            </w:tcBorders>
            <w:shd w:val="clear" w:color="auto" w:fill="auto"/>
            <w:vAlign w:val="center"/>
            <w:hideMark/>
          </w:tcPr>
          <w:p w:rsidR="00B13F3D" w:rsidRPr="00B13F3D" w:rsidRDefault="00B13F3D" w:rsidP="00B13F3D">
            <w:pPr>
              <w:widowControl/>
              <w:jc w:val="left"/>
              <w:rPr>
                <w:rFonts w:ascii="Wingdings" w:eastAsia="等线" w:hAnsi="Wingdings" w:cs="宋体"/>
                <w:color w:val="00B050"/>
                <w:kern w:val="0"/>
                <w:szCs w:val="21"/>
              </w:rPr>
            </w:pPr>
            <w:r w:rsidRPr="00B13F3D">
              <w:rPr>
                <w:rFonts w:ascii="Wingdings" w:eastAsia="等线" w:hAnsi="Wingdings" w:cs="宋体"/>
                <w:color w:val="00B050"/>
                <w:kern w:val="0"/>
                <w:szCs w:val="21"/>
              </w:rPr>
              <w:t></w:t>
            </w:r>
          </w:p>
        </w:tc>
        <w:tc>
          <w:tcPr>
            <w:tcW w:w="1559" w:type="dxa"/>
            <w:tcBorders>
              <w:top w:val="nil"/>
              <w:left w:val="nil"/>
              <w:bottom w:val="single" w:sz="4" w:space="0" w:color="auto"/>
              <w:right w:val="single" w:sz="4" w:space="0" w:color="auto"/>
            </w:tcBorders>
            <w:shd w:val="clear" w:color="auto" w:fill="auto"/>
            <w:vAlign w:val="center"/>
            <w:hideMark/>
          </w:tcPr>
          <w:p w:rsidR="00B13F3D" w:rsidRPr="00B13F3D" w:rsidRDefault="00B13F3D" w:rsidP="00B13F3D">
            <w:pPr>
              <w:widowControl/>
              <w:jc w:val="left"/>
              <w:rPr>
                <w:rFonts w:ascii="Wingdings" w:eastAsia="等线" w:hAnsi="Wingdings" w:cs="宋体"/>
                <w:color w:val="00B050"/>
                <w:kern w:val="0"/>
                <w:szCs w:val="21"/>
              </w:rPr>
            </w:pPr>
            <w:r w:rsidRPr="00B13F3D">
              <w:rPr>
                <w:rFonts w:ascii="Wingdings" w:eastAsia="等线" w:hAnsi="Wingdings" w:cs="宋体"/>
                <w:color w:val="00B050"/>
                <w:kern w:val="0"/>
                <w:szCs w:val="21"/>
              </w:rPr>
              <w:t></w:t>
            </w:r>
          </w:p>
        </w:tc>
        <w:tc>
          <w:tcPr>
            <w:tcW w:w="1134" w:type="dxa"/>
            <w:tcBorders>
              <w:top w:val="nil"/>
              <w:left w:val="nil"/>
              <w:bottom w:val="single" w:sz="4" w:space="0" w:color="auto"/>
              <w:right w:val="single" w:sz="4" w:space="0" w:color="auto"/>
            </w:tcBorders>
            <w:shd w:val="clear" w:color="auto" w:fill="auto"/>
            <w:vAlign w:val="center"/>
            <w:hideMark/>
          </w:tcPr>
          <w:p w:rsidR="00B13F3D" w:rsidRPr="00B13F3D" w:rsidRDefault="00B13F3D" w:rsidP="00B13F3D">
            <w:pPr>
              <w:widowControl/>
              <w:jc w:val="left"/>
              <w:rPr>
                <w:rFonts w:ascii="Wingdings" w:eastAsia="等线" w:hAnsi="Wingdings" w:cs="宋体"/>
                <w:color w:val="00B050"/>
                <w:kern w:val="0"/>
                <w:szCs w:val="21"/>
              </w:rPr>
            </w:pPr>
            <w:r w:rsidRPr="00B13F3D">
              <w:rPr>
                <w:rFonts w:ascii="Wingdings" w:eastAsia="等线" w:hAnsi="Wingdings" w:cs="宋体"/>
                <w:color w:val="00B050"/>
                <w:kern w:val="0"/>
                <w:szCs w:val="21"/>
              </w:rPr>
              <w:t></w:t>
            </w:r>
          </w:p>
        </w:tc>
        <w:tc>
          <w:tcPr>
            <w:tcW w:w="1418" w:type="dxa"/>
            <w:tcBorders>
              <w:top w:val="nil"/>
              <w:left w:val="nil"/>
              <w:bottom w:val="single" w:sz="4" w:space="0" w:color="auto"/>
              <w:right w:val="single" w:sz="4" w:space="0" w:color="auto"/>
            </w:tcBorders>
            <w:shd w:val="clear" w:color="auto" w:fill="auto"/>
            <w:vAlign w:val="center"/>
            <w:hideMark/>
          </w:tcPr>
          <w:p w:rsidR="00B13F3D" w:rsidRPr="00B13F3D" w:rsidRDefault="00B13F3D" w:rsidP="00B13F3D">
            <w:pPr>
              <w:widowControl/>
              <w:jc w:val="left"/>
              <w:rPr>
                <w:rFonts w:ascii="Wingdings" w:eastAsia="等线" w:hAnsi="Wingdings" w:cs="宋体"/>
                <w:color w:val="00B050"/>
                <w:kern w:val="0"/>
                <w:szCs w:val="21"/>
              </w:rPr>
            </w:pPr>
            <w:r w:rsidRPr="00B13F3D">
              <w:rPr>
                <w:rFonts w:ascii="Wingdings" w:eastAsia="等线" w:hAnsi="Wingdings" w:cs="宋体"/>
                <w:color w:val="00B050"/>
                <w:kern w:val="0"/>
                <w:szCs w:val="21"/>
              </w:rPr>
              <w:t></w:t>
            </w:r>
          </w:p>
        </w:tc>
        <w:tc>
          <w:tcPr>
            <w:tcW w:w="1878" w:type="dxa"/>
            <w:tcBorders>
              <w:top w:val="nil"/>
              <w:left w:val="nil"/>
              <w:bottom w:val="single" w:sz="4" w:space="0" w:color="auto"/>
              <w:right w:val="single" w:sz="4" w:space="0" w:color="auto"/>
            </w:tcBorders>
            <w:shd w:val="clear" w:color="auto" w:fill="auto"/>
            <w:vAlign w:val="center"/>
            <w:hideMark/>
          </w:tcPr>
          <w:p w:rsidR="00B13F3D" w:rsidRPr="00B13F3D" w:rsidRDefault="00B13F3D" w:rsidP="00B13F3D">
            <w:pPr>
              <w:widowControl/>
              <w:jc w:val="left"/>
              <w:rPr>
                <w:rFonts w:ascii="宋体" w:eastAsia="宋体" w:hAnsi="宋体" w:cs="宋体"/>
                <w:b/>
                <w:bCs/>
                <w:color w:val="000000"/>
                <w:kern w:val="0"/>
                <w:szCs w:val="21"/>
              </w:rPr>
            </w:pPr>
            <w:r w:rsidRPr="00B13F3D">
              <w:rPr>
                <w:rFonts w:ascii="宋体" w:eastAsia="宋体" w:hAnsi="宋体" w:cs="宋体" w:hint="eastAsia"/>
                <w:b/>
                <w:bCs/>
                <w:color w:val="000000"/>
                <w:kern w:val="0"/>
                <w:szCs w:val="21"/>
              </w:rPr>
              <w:t>MySQL 5.0</w:t>
            </w:r>
          </w:p>
        </w:tc>
      </w:tr>
      <w:tr w:rsidR="00B13F3D" w:rsidRPr="00B13F3D" w:rsidTr="008D2D2A">
        <w:trPr>
          <w:trHeight w:val="510"/>
        </w:trPr>
        <w:tc>
          <w:tcPr>
            <w:tcW w:w="1275" w:type="dxa"/>
            <w:tcBorders>
              <w:top w:val="nil"/>
              <w:left w:val="single" w:sz="4" w:space="0" w:color="auto"/>
              <w:bottom w:val="single" w:sz="4" w:space="0" w:color="auto"/>
              <w:right w:val="single" w:sz="4" w:space="0" w:color="auto"/>
            </w:tcBorders>
            <w:shd w:val="clear" w:color="auto" w:fill="auto"/>
            <w:vAlign w:val="center"/>
            <w:hideMark/>
          </w:tcPr>
          <w:p w:rsidR="00B13F3D" w:rsidRPr="00B13F3D" w:rsidRDefault="00B13F3D" w:rsidP="00B13F3D">
            <w:pPr>
              <w:widowControl/>
              <w:jc w:val="left"/>
              <w:rPr>
                <w:rFonts w:ascii="宋体" w:eastAsia="宋体" w:hAnsi="宋体" w:cs="宋体"/>
                <w:b/>
                <w:bCs/>
                <w:color w:val="000000"/>
                <w:kern w:val="0"/>
                <w:szCs w:val="21"/>
              </w:rPr>
            </w:pPr>
            <w:proofErr w:type="spellStart"/>
            <w:r w:rsidRPr="00B13F3D">
              <w:rPr>
                <w:rFonts w:ascii="宋体" w:eastAsia="宋体" w:hAnsi="宋体" w:cs="宋体" w:hint="eastAsia"/>
                <w:b/>
                <w:bCs/>
                <w:color w:val="000000"/>
                <w:kern w:val="0"/>
                <w:szCs w:val="21"/>
              </w:rPr>
              <w:t>SQLServer</w:t>
            </w:r>
            <w:proofErr w:type="spellEnd"/>
          </w:p>
        </w:tc>
        <w:tc>
          <w:tcPr>
            <w:tcW w:w="1130" w:type="dxa"/>
            <w:tcBorders>
              <w:top w:val="nil"/>
              <w:left w:val="nil"/>
              <w:bottom w:val="single" w:sz="4" w:space="0" w:color="auto"/>
              <w:right w:val="single" w:sz="4" w:space="0" w:color="auto"/>
            </w:tcBorders>
            <w:shd w:val="clear" w:color="auto" w:fill="auto"/>
            <w:vAlign w:val="center"/>
            <w:hideMark/>
          </w:tcPr>
          <w:p w:rsidR="00B13F3D" w:rsidRPr="00B13F3D" w:rsidRDefault="00B13F3D" w:rsidP="00B13F3D">
            <w:pPr>
              <w:widowControl/>
              <w:jc w:val="left"/>
              <w:rPr>
                <w:rFonts w:ascii="Wingdings" w:eastAsia="等线" w:hAnsi="Wingdings" w:cs="宋体"/>
                <w:color w:val="00B050"/>
                <w:kern w:val="0"/>
                <w:szCs w:val="21"/>
              </w:rPr>
            </w:pPr>
            <w:r w:rsidRPr="00B13F3D">
              <w:rPr>
                <w:rFonts w:ascii="Wingdings" w:eastAsia="等线" w:hAnsi="Wingdings" w:cs="宋体"/>
                <w:color w:val="00B050"/>
                <w:kern w:val="0"/>
                <w:szCs w:val="21"/>
              </w:rPr>
              <w:t></w:t>
            </w:r>
          </w:p>
        </w:tc>
        <w:tc>
          <w:tcPr>
            <w:tcW w:w="1559" w:type="dxa"/>
            <w:tcBorders>
              <w:top w:val="nil"/>
              <w:left w:val="nil"/>
              <w:bottom w:val="single" w:sz="4" w:space="0" w:color="auto"/>
              <w:right w:val="single" w:sz="4" w:space="0" w:color="auto"/>
            </w:tcBorders>
            <w:shd w:val="clear" w:color="auto" w:fill="auto"/>
            <w:vAlign w:val="center"/>
            <w:hideMark/>
          </w:tcPr>
          <w:p w:rsidR="00B13F3D" w:rsidRPr="00B13F3D" w:rsidRDefault="00B13F3D" w:rsidP="00B13F3D">
            <w:pPr>
              <w:widowControl/>
              <w:jc w:val="left"/>
              <w:rPr>
                <w:rFonts w:ascii="Wingdings" w:eastAsia="等线" w:hAnsi="Wingdings" w:cs="宋体"/>
                <w:color w:val="00B050"/>
                <w:kern w:val="0"/>
                <w:szCs w:val="21"/>
              </w:rPr>
            </w:pPr>
            <w:r w:rsidRPr="00B13F3D">
              <w:rPr>
                <w:rFonts w:ascii="Wingdings" w:eastAsia="等线" w:hAnsi="Wingdings" w:cs="宋体"/>
                <w:color w:val="00B050"/>
                <w:kern w:val="0"/>
                <w:szCs w:val="21"/>
              </w:rPr>
              <w:t></w:t>
            </w:r>
          </w:p>
        </w:tc>
        <w:tc>
          <w:tcPr>
            <w:tcW w:w="1134" w:type="dxa"/>
            <w:tcBorders>
              <w:top w:val="nil"/>
              <w:left w:val="nil"/>
              <w:bottom w:val="single" w:sz="4" w:space="0" w:color="auto"/>
              <w:right w:val="single" w:sz="4" w:space="0" w:color="auto"/>
            </w:tcBorders>
            <w:shd w:val="clear" w:color="auto" w:fill="auto"/>
            <w:vAlign w:val="center"/>
            <w:hideMark/>
          </w:tcPr>
          <w:p w:rsidR="00B13F3D" w:rsidRPr="00B13F3D" w:rsidRDefault="00B13F3D" w:rsidP="00B13F3D">
            <w:pPr>
              <w:widowControl/>
              <w:jc w:val="left"/>
              <w:rPr>
                <w:rFonts w:ascii="Wingdings" w:eastAsia="等线" w:hAnsi="Wingdings" w:cs="宋体"/>
                <w:color w:val="00B050"/>
                <w:kern w:val="0"/>
                <w:szCs w:val="21"/>
              </w:rPr>
            </w:pPr>
            <w:r w:rsidRPr="00B13F3D">
              <w:rPr>
                <w:rFonts w:ascii="Wingdings" w:eastAsia="等线" w:hAnsi="Wingdings" w:cs="宋体"/>
                <w:color w:val="00B050"/>
                <w:kern w:val="0"/>
                <w:szCs w:val="21"/>
              </w:rPr>
              <w:t></w:t>
            </w:r>
          </w:p>
        </w:tc>
        <w:tc>
          <w:tcPr>
            <w:tcW w:w="1418" w:type="dxa"/>
            <w:tcBorders>
              <w:top w:val="nil"/>
              <w:left w:val="nil"/>
              <w:bottom w:val="single" w:sz="4" w:space="0" w:color="auto"/>
              <w:right w:val="single" w:sz="4" w:space="0" w:color="auto"/>
            </w:tcBorders>
            <w:shd w:val="clear" w:color="auto" w:fill="auto"/>
            <w:vAlign w:val="center"/>
            <w:hideMark/>
          </w:tcPr>
          <w:p w:rsidR="00B13F3D" w:rsidRPr="00B13F3D" w:rsidRDefault="00B13F3D" w:rsidP="00B13F3D">
            <w:pPr>
              <w:widowControl/>
              <w:jc w:val="left"/>
              <w:rPr>
                <w:rFonts w:ascii="Wingdings" w:eastAsia="等线" w:hAnsi="Wingdings" w:cs="宋体"/>
                <w:color w:val="00B050"/>
                <w:kern w:val="0"/>
                <w:szCs w:val="21"/>
              </w:rPr>
            </w:pPr>
            <w:r w:rsidRPr="00B13F3D">
              <w:rPr>
                <w:rFonts w:ascii="Wingdings" w:eastAsia="等线" w:hAnsi="Wingdings" w:cs="宋体"/>
                <w:color w:val="00B050"/>
                <w:kern w:val="0"/>
                <w:szCs w:val="21"/>
              </w:rPr>
              <w:t></w:t>
            </w:r>
          </w:p>
        </w:tc>
        <w:tc>
          <w:tcPr>
            <w:tcW w:w="1878" w:type="dxa"/>
            <w:tcBorders>
              <w:top w:val="nil"/>
              <w:left w:val="nil"/>
              <w:bottom w:val="single" w:sz="4" w:space="0" w:color="auto"/>
              <w:right w:val="single" w:sz="4" w:space="0" w:color="auto"/>
            </w:tcBorders>
            <w:shd w:val="clear" w:color="auto" w:fill="auto"/>
            <w:vAlign w:val="center"/>
            <w:hideMark/>
          </w:tcPr>
          <w:p w:rsidR="00B13F3D" w:rsidRPr="00B13F3D" w:rsidRDefault="00B13F3D" w:rsidP="00B13F3D">
            <w:pPr>
              <w:widowControl/>
              <w:jc w:val="left"/>
              <w:rPr>
                <w:rFonts w:ascii="宋体" w:eastAsia="宋体" w:hAnsi="宋体" w:cs="宋体"/>
                <w:b/>
                <w:bCs/>
                <w:color w:val="000000"/>
                <w:kern w:val="0"/>
                <w:szCs w:val="21"/>
              </w:rPr>
            </w:pPr>
            <w:proofErr w:type="spellStart"/>
            <w:r w:rsidRPr="00B13F3D">
              <w:rPr>
                <w:rFonts w:ascii="宋体" w:eastAsia="宋体" w:hAnsi="宋体" w:cs="宋体" w:hint="eastAsia"/>
                <w:b/>
                <w:bCs/>
                <w:color w:val="000000"/>
                <w:kern w:val="0"/>
                <w:szCs w:val="21"/>
              </w:rPr>
              <w:t>SQLServer</w:t>
            </w:r>
            <w:proofErr w:type="spellEnd"/>
            <w:r w:rsidRPr="00B13F3D">
              <w:rPr>
                <w:rFonts w:ascii="宋体" w:eastAsia="宋体" w:hAnsi="宋体" w:cs="宋体" w:hint="eastAsia"/>
                <w:b/>
                <w:bCs/>
                <w:color w:val="000000"/>
                <w:kern w:val="0"/>
                <w:szCs w:val="21"/>
              </w:rPr>
              <w:t xml:space="preserve"> 2003</w:t>
            </w:r>
          </w:p>
        </w:tc>
      </w:tr>
      <w:tr w:rsidR="00B13F3D" w:rsidRPr="00B13F3D" w:rsidTr="008D2D2A">
        <w:trPr>
          <w:trHeight w:val="510"/>
        </w:trPr>
        <w:tc>
          <w:tcPr>
            <w:tcW w:w="1275" w:type="dxa"/>
            <w:tcBorders>
              <w:top w:val="nil"/>
              <w:left w:val="single" w:sz="4" w:space="0" w:color="auto"/>
              <w:bottom w:val="single" w:sz="4" w:space="0" w:color="auto"/>
              <w:right w:val="single" w:sz="4" w:space="0" w:color="auto"/>
            </w:tcBorders>
            <w:shd w:val="clear" w:color="auto" w:fill="auto"/>
            <w:vAlign w:val="center"/>
            <w:hideMark/>
          </w:tcPr>
          <w:p w:rsidR="00B13F3D" w:rsidRPr="00B13F3D" w:rsidRDefault="00B13F3D" w:rsidP="00B13F3D">
            <w:pPr>
              <w:widowControl/>
              <w:jc w:val="left"/>
              <w:rPr>
                <w:rFonts w:ascii="宋体" w:eastAsia="宋体" w:hAnsi="宋体" w:cs="宋体"/>
                <w:b/>
                <w:bCs/>
                <w:color w:val="000000"/>
                <w:kern w:val="0"/>
                <w:szCs w:val="21"/>
              </w:rPr>
            </w:pPr>
            <w:r w:rsidRPr="00B13F3D">
              <w:rPr>
                <w:rFonts w:ascii="宋体" w:eastAsia="宋体" w:hAnsi="宋体" w:cs="宋体" w:hint="eastAsia"/>
                <w:b/>
                <w:bCs/>
                <w:color w:val="000000"/>
                <w:kern w:val="0"/>
                <w:szCs w:val="21"/>
              </w:rPr>
              <w:t>Oracle</w:t>
            </w:r>
          </w:p>
        </w:tc>
        <w:tc>
          <w:tcPr>
            <w:tcW w:w="1130" w:type="dxa"/>
            <w:tcBorders>
              <w:top w:val="nil"/>
              <w:left w:val="nil"/>
              <w:bottom w:val="single" w:sz="4" w:space="0" w:color="auto"/>
              <w:right w:val="single" w:sz="4" w:space="0" w:color="auto"/>
            </w:tcBorders>
            <w:shd w:val="clear" w:color="auto" w:fill="auto"/>
            <w:vAlign w:val="center"/>
            <w:hideMark/>
          </w:tcPr>
          <w:p w:rsidR="00B13F3D" w:rsidRPr="00B13F3D" w:rsidRDefault="00B13F3D" w:rsidP="00B13F3D">
            <w:pPr>
              <w:widowControl/>
              <w:jc w:val="left"/>
              <w:rPr>
                <w:rFonts w:ascii="Wingdings" w:eastAsia="等线" w:hAnsi="Wingdings" w:cs="宋体"/>
                <w:color w:val="00B050"/>
                <w:kern w:val="0"/>
                <w:szCs w:val="21"/>
              </w:rPr>
            </w:pPr>
            <w:r w:rsidRPr="00B13F3D">
              <w:rPr>
                <w:rFonts w:ascii="Wingdings" w:eastAsia="等线" w:hAnsi="Wingdings" w:cs="宋体"/>
                <w:color w:val="00B050"/>
                <w:kern w:val="0"/>
                <w:szCs w:val="21"/>
              </w:rPr>
              <w:t></w:t>
            </w:r>
          </w:p>
        </w:tc>
        <w:tc>
          <w:tcPr>
            <w:tcW w:w="1559" w:type="dxa"/>
            <w:tcBorders>
              <w:top w:val="nil"/>
              <w:left w:val="nil"/>
              <w:bottom w:val="single" w:sz="4" w:space="0" w:color="auto"/>
              <w:right w:val="single" w:sz="4" w:space="0" w:color="auto"/>
            </w:tcBorders>
            <w:shd w:val="clear" w:color="auto" w:fill="auto"/>
            <w:vAlign w:val="center"/>
            <w:hideMark/>
          </w:tcPr>
          <w:p w:rsidR="00B13F3D" w:rsidRPr="00B13F3D" w:rsidRDefault="00B13F3D" w:rsidP="00B13F3D">
            <w:pPr>
              <w:widowControl/>
              <w:jc w:val="left"/>
              <w:rPr>
                <w:rFonts w:ascii="宋体" w:eastAsia="宋体" w:hAnsi="宋体" w:cs="宋体"/>
                <w:color w:val="FF0000"/>
                <w:kern w:val="0"/>
                <w:szCs w:val="21"/>
              </w:rPr>
            </w:pPr>
            <w:r w:rsidRPr="00B13F3D">
              <w:rPr>
                <w:rFonts w:ascii="宋体" w:eastAsia="宋体" w:hAnsi="宋体" w:cs="宋体" w:hint="eastAsia"/>
                <w:color w:val="FF0000"/>
                <w:kern w:val="0"/>
                <w:szCs w:val="21"/>
              </w:rPr>
              <w:t>×</w:t>
            </w:r>
          </w:p>
        </w:tc>
        <w:tc>
          <w:tcPr>
            <w:tcW w:w="1134" w:type="dxa"/>
            <w:tcBorders>
              <w:top w:val="nil"/>
              <w:left w:val="nil"/>
              <w:bottom w:val="single" w:sz="4" w:space="0" w:color="auto"/>
              <w:right w:val="single" w:sz="4" w:space="0" w:color="auto"/>
            </w:tcBorders>
            <w:shd w:val="clear" w:color="auto" w:fill="auto"/>
            <w:vAlign w:val="center"/>
            <w:hideMark/>
          </w:tcPr>
          <w:p w:rsidR="00B13F3D" w:rsidRPr="00B13F3D" w:rsidRDefault="00B13F3D" w:rsidP="00B13F3D">
            <w:pPr>
              <w:widowControl/>
              <w:jc w:val="left"/>
              <w:rPr>
                <w:rFonts w:ascii="Wingdings" w:eastAsia="等线" w:hAnsi="Wingdings" w:cs="宋体"/>
                <w:color w:val="00B050"/>
                <w:kern w:val="0"/>
                <w:szCs w:val="21"/>
              </w:rPr>
            </w:pPr>
            <w:r w:rsidRPr="00B13F3D">
              <w:rPr>
                <w:rFonts w:ascii="Wingdings" w:eastAsia="等线" w:hAnsi="Wingdings" w:cs="宋体"/>
                <w:color w:val="00B050"/>
                <w:kern w:val="0"/>
                <w:szCs w:val="21"/>
              </w:rPr>
              <w:t></w:t>
            </w:r>
          </w:p>
        </w:tc>
        <w:tc>
          <w:tcPr>
            <w:tcW w:w="1418" w:type="dxa"/>
            <w:tcBorders>
              <w:top w:val="nil"/>
              <w:left w:val="nil"/>
              <w:bottom w:val="single" w:sz="4" w:space="0" w:color="auto"/>
              <w:right w:val="single" w:sz="4" w:space="0" w:color="auto"/>
            </w:tcBorders>
            <w:shd w:val="clear" w:color="auto" w:fill="auto"/>
            <w:vAlign w:val="center"/>
            <w:hideMark/>
          </w:tcPr>
          <w:p w:rsidR="00B13F3D" w:rsidRPr="00B13F3D" w:rsidRDefault="00B13F3D" w:rsidP="00B13F3D">
            <w:pPr>
              <w:widowControl/>
              <w:jc w:val="left"/>
              <w:rPr>
                <w:rFonts w:ascii="Wingdings" w:eastAsia="等线" w:hAnsi="Wingdings" w:cs="宋体"/>
                <w:color w:val="00B050"/>
                <w:kern w:val="0"/>
                <w:szCs w:val="21"/>
              </w:rPr>
            </w:pPr>
            <w:r w:rsidRPr="00B13F3D">
              <w:rPr>
                <w:rFonts w:ascii="Wingdings" w:eastAsia="等线" w:hAnsi="Wingdings" w:cs="宋体"/>
                <w:color w:val="00B050"/>
                <w:kern w:val="0"/>
                <w:szCs w:val="21"/>
              </w:rPr>
              <w:t></w:t>
            </w:r>
          </w:p>
        </w:tc>
        <w:tc>
          <w:tcPr>
            <w:tcW w:w="1878" w:type="dxa"/>
            <w:tcBorders>
              <w:top w:val="nil"/>
              <w:left w:val="nil"/>
              <w:bottom w:val="single" w:sz="4" w:space="0" w:color="auto"/>
              <w:right w:val="single" w:sz="4" w:space="0" w:color="auto"/>
            </w:tcBorders>
            <w:shd w:val="clear" w:color="auto" w:fill="auto"/>
            <w:vAlign w:val="center"/>
            <w:hideMark/>
          </w:tcPr>
          <w:p w:rsidR="00B13F3D" w:rsidRPr="00B13F3D" w:rsidRDefault="00B13F3D" w:rsidP="00B13F3D">
            <w:pPr>
              <w:widowControl/>
              <w:jc w:val="left"/>
              <w:rPr>
                <w:rFonts w:ascii="宋体" w:eastAsia="宋体" w:hAnsi="宋体" w:cs="宋体"/>
                <w:b/>
                <w:bCs/>
                <w:color w:val="000000"/>
                <w:kern w:val="0"/>
                <w:szCs w:val="21"/>
              </w:rPr>
            </w:pPr>
            <w:r w:rsidRPr="00B13F3D">
              <w:rPr>
                <w:rFonts w:ascii="宋体" w:eastAsia="宋体" w:hAnsi="宋体" w:cs="宋体" w:hint="eastAsia"/>
                <w:b/>
                <w:bCs/>
                <w:color w:val="000000"/>
                <w:kern w:val="0"/>
                <w:szCs w:val="21"/>
              </w:rPr>
              <w:t>Oracle 10g</w:t>
            </w:r>
          </w:p>
        </w:tc>
      </w:tr>
      <w:tr w:rsidR="00B13F3D" w:rsidRPr="00B13F3D" w:rsidTr="008D2D2A">
        <w:trPr>
          <w:trHeight w:val="285"/>
        </w:trPr>
        <w:tc>
          <w:tcPr>
            <w:tcW w:w="1275" w:type="dxa"/>
            <w:tcBorders>
              <w:top w:val="nil"/>
              <w:left w:val="single" w:sz="4" w:space="0" w:color="auto"/>
              <w:bottom w:val="single" w:sz="4" w:space="0" w:color="auto"/>
              <w:right w:val="single" w:sz="4" w:space="0" w:color="auto"/>
            </w:tcBorders>
            <w:shd w:val="clear" w:color="auto" w:fill="auto"/>
            <w:vAlign w:val="center"/>
            <w:hideMark/>
          </w:tcPr>
          <w:p w:rsidR="00B13F3D" w:rsidRPr="00B13F3D" w:rsidRDefault="00B13F3D" w:rsidP="00B13F3D">
            <w:pPr>
              <w:widowControl/>
              <w:jc w:val="left"/>
              <w:rPr>
                <w:rFonts w:ascii="宋体" w:eastAsia="宋体" w:hAnsi="宋体" w:cs="宋体"/>
                <w:b/>
                <w:bCs/>
                <w:color w:val="000000"/>
                <w:kern w:val="0"/>
                <w:szCs w:val="21"/>
              </w:rPr>
            </w:pPr>
            <w:r w:rsidRPr="00B13F3D">
              <w:rPr>
                <w:rFonts w:ascii="宋体" w:eastAsia="宋体" w:hAnsi="宋体" w:cs="宋体" w:hint="eastAsia"/>
                <w:b/>
                <w:bCs/>
                <w:color w:val="000000"/>
                <w:kern w:val="0"/>
                <w:szCs w:val="21"/>
              </w:rPr>
              <w:t>DB2</w:t>
            </w:r>
          </w:p>
        </w:tc>
        <w:tc>
          <w:tcPr>
            <w:tcW w:w="1130" w:type="dxa"/>
            <w:tcBorders>
              <w:top w:val="nil"/>
              <w:left w:val="nil"/>
              <w:bottom w:val="single" w:sz="4" w:space="0" w:color="auto"/>
              <w:right w:val="single" w:sz="4" w:space="0" w:color="auto"/>
            </w:tcBorders>
            <w:shd w:val="clear" w:color="auto" w:fill="auto"/>
            <w:vAlign w:val="center"/>
            <w:hideMark/>
          </w:tcPr>
          <w:p w:rsidR="00B13F3D" w:rsidRPr="00B13F3D" w:rsidRDefault="00B13F3D" w:rsidP="00B13F3D">
            <w:pPr>
              <w:widowControl/>
              <w:jc w:val="left"/>
              <w:rPr>
                <w:rFonts w:ascii="Wingdings" w:eastAsia="等线" w:hAnsi="Wingdings" w:cs="宋体"/>
                <w:color w:val="00B050"/>
                <w:kern w:val="0"/>
                <w:szCs w:val="21"/>
              </w:rPr>
            </w:pPr>
            <w:r w:rsidRPr="00B13F3D">
              <w:rPr>
                <w:rFonts w:ascii="Wingdings" w:eastAsia="等线" w:hAnsi="Wingdings" w:cs="宋体"/>
                <w:color w:val="00B050"/>
                <w:kern w:val="0"/>
                <w:szCs w:val="21"/>
              </w:rPr>
              <w:t></w:t>
            </w:r>
          </w:p>
        </w:tc>
        <w:tc>
          <w:tcPr>
            <w:tcW w:w="1559" w:type="dxa"/>
            <w:tcBorders>
              <w:top w:val="nil"/>
              <w:left w:val="nil"/>
              <w:bottom w:val="single" w:sz="4" w:space="0" w:color="auto"/>
              <w:right w:val="single" w:sz="4" w:space="0" w:color="auto"/>
            </w:tcBorders>
            <w:shd w:val="clear" w:color="auto" w:fill="auto"/>
            <w:vAlign w:val="center"/>
            <w:hideMark/>
          </w:tcPr>
          <w:p w:rsidR="00B13F3D" w:rsidRPr="00B13F3D" w:rsidRDefault="00B13F3D" w:rsidP="00B13F3D">
            <w:pPr>
              <w:widowControl/>
              <w:jc w:val="left"/>
              <w:rPr>
                <w:rFonts w:ascii="宋体" w:eastAsia="宋体" w:hAnsi="宋体" w:cs="宋体"/>
                <w:color w:val="FF0000"/>
                <w:kern w:val="0"/>
                <w:szCs w:val="21"/>
              </w:rPr>
            </w:pPr>
            <w:r w:rsidRPr="00B13F3D">
              <w:rPr>
                <w:rFonts w:ascii="宋体" w:eastAsia="宋体" w:hAnsi="宋体" w:cs="宋体" w:hint="eastAsia"/>
                <w:color w:val="FF0000"/>
                <w:kern w:val="0"/>
                <w:szCs w:val="21"/>
              </w:rPr>
              <w:t>×</w:t>
            </w:r>
          </w:p>
        </w:tc>
        <w:tc>
          <w:tcPr>
            <w:tcW w:w="1134" w:type="dxa"/>
            <w:tcBorders>
              <w:top w:val="nil"/>
              <w:left w:val="nil"/>
              <w:bottom w:val="single" w:sz="4" w:space="0" w:color="auto"/>
              <w:right w:val="single" w:sz="4" w:space="0" w:color="auto"/>
            </w:tcBorders>
            <w:shd w:val="clear" w:color="auto" w:fill="auto"/>
            <w:vAlign w:val="center"/>
            <w:hideMark/>
          </w:tcPr>
          <w:p w:rsidR="00B13F3D" w:rsidRPr="00B13F3D" w:rsidRDefault="00B13F3D" w:rsidP="00B13F3D">
            <w:pPr>
              <w:widowControl/>
              <w:jc w:val="left"/>
              <w:rPr>
                <w:rFonts w:ascii="宋体" w:eastAsia="宋体" w:hAnsi="宋体" w:cs="宋体"/>
                <w:color w:val="FF0000"/>
                <w:kern w:val="0"/>
                <w:szCs w:val="21"/>
              </w:rPr>
            </w:pPr>
            <w:r w:rsidRPr="00B13F3D">
              <w:rPr>
                <w:rFonts w:ascii="宋体" w:eastAsia="宋体" w:hAnsi="宋体" w:cs="宋体" w:hint="eastAsia"/>
                <w:color w:val="FF0000"/>
                <w:kern w:val="0"/>
                <w:szCs w:val="21"/>
              </w:rPr>
              <w:t>×</w:t>
            </w:r>
          </w:p>
        </w:tc>
        <w:tc>
          <w:tcPr>
            <w:tcW w:w="1418" w:type="dxa"/>
            <w:tcBorders>
              <w:top w:val="nil"/>
              <w:left w:val="nil"/>
              <w:bottom w:val="single" w:sz="4" w:space="0" w:color="auto"/>
              <w:right w:val="single" w:sz="4" w:space="0" w:color="auto"/>
            </w:tcBorders>
            <w:shd w:val="clear" w:color="auto" w:fill="auto"/>
            <w:vAlign w:val="center"/>
            <w:hideMark/>
          </w:tcPr>
          <w:p w:rsidR="00B13F3D" w:rsidRPr="00B13F3D" w:rsidRDefault="00B13F3D" w:rsidP="00B13F3D">
            <w:pPr>
              <w:widowControl/>
              <w:jc w:val="left"/>
              <w:rPr>
                <w:rFonts w:ascii="Wingdings" w:eastAsia="等线" w:hAnsi="Wingdings" w:cs="宋体"/>
                <w:color w:val="00B050"/>
                <w:kern w:val="0"/>
                <w:szCs w:val="21"/>
              </w:rPr>
            </w:pPr>
            <w:r w:rsidRPr="00B13F3D">
              <w:rPr>
                <w:rFonts w:ascii="Wingdings" w:eastAsia="等线" w:hAnsi="Wingdings" w:cs="宋体"/>
                <w:color w:val="00B050"/>
                <w:kern w:val="0"/>
                <w:szCs w:val="21"/>
              </w:rPr>
              <w:t></w:t>
            </w:r>
          </w:p>
        </w:tc>
        <w:tc>
          <w:tcPr>
            <w:tcW w:w="1878" w:type="dxa"/>
            <w:tcBorders>
              <w:top w:val="nil"/>
              <w:left w:val="nil"/>
              <w:bottom w:val="single" w:sz="4" w:space="0" w:color="auto"/>
              <w:right w:val="single" w:sz="4" w:space="0" w:color="auto"/>
            </w:tcBorders>
            <w:shd w:val="clear" w:color="auto" w:fill="auto"/>
            <w:vAlign w:val="center"/>
            <w:hideMark/>
          </w:tcPr>
          <w:p w:rsidR="00B13F3D" w:rsidRPr="00B13F3D" w:rsidRDefault="00B13F3D" w:rsidP="00B13F3D">
            <w:pPr>
              <w:widowControl/>
              <w:jc w:val="left"/>
              <w:rPr>
                <w:rFonts w:ascii="宋体" w:eastAsia="宋体" w:hAnsi="宋体" w:cs="宋体"/>
                <w:b/>
                <w:bCs/>
                <w:color w:val="000000"/>
                <w:kern w:val="0"/>
                <w:szCs w:val="21"/>
              </w:rPr>
            </w:pPr>
            <w:r w:rsidRPr="00B13F3D">
              <w:rPr>
                <w:rFonts w:ascii="宋体" w:eastAsia="宋体" w:hAnsi="宋体" w:cs="宋体" w:hint="eastAsia"/>
                <w:b/>
                <w:bCs/>
                <w:color w:val="000000"/>
                <w:kern w:val="0"/>
                <w:szCs w:val="21"/>
              </w:rPr>
              <w:t>DB2 V8.1</w:t>
            </w:r>
          </w:p>
        </w:tc>
      </w:tr>
      <w:tr w:rsidR="00B13F3D" w:rsidRPr="00B13F3D" w:rsidTr="008D2D2A">
        <w:trPr>
          <w:trHeight w:val="285"/>
        </w:trPr>
        <w:tc>
          <w:tcPr>
            <w:tcW w:w="1275" w:type="dxa"/>
            <w:tcBorders>
              <w:top w:val="nil"/>
              <w:left w:val="single" w:sz="4" w:space="0" w:color="auto"/>
              <w:bottom w:val="single" w:sz="4" w:space="0" w:color="auto"/>
              <w:right w:val="single" w:sz="4" w:space="0" w:color="auto"/>
            </w:tcBorders>
            <w:shd w:val="clear" w:color="auto" w:fill="auto"/>
            <w:vAlign w:val="center"/>
            <w:hideMark/>
          </w:tcPr>
          <w:p w:rsidR="00B13F3D" w:rsidRPr="00B13F3D" w:rsidRDefault="00B13F3D" w:rsidP="00B13F3D">
            <w:pPr>
              <w:widowControl/>
              <w:jc w:val="left"/>
              <w:rPr>
                <w:rFonts w:ascii="宋体" w:eastAsia="宋体" w:hAnsi="宋体" w:cs="宋体"/>
                <w:b/>
                <w:bCs/>
                <w:color w:val="000000"/>
                <w:kern w:val="0"/>
                <w:szCs w:val="21"/>
              </w:rPr>
            </w:pPr>
            <w:r w:rsidRPr="00B13F3D">
              <w:rPr>
                <w:rFonts w:ascii="宋体" w:eastAsia="宋体" w:hAnsi="宋体" w:cs="宋体" w:hint="eastAsia"/>
                <w:b/>
                <w:bCs/>
                <w:color w:val="000000"/>
                <w:kern w:val="0"/>
                <w:szCs w:val="21"/>
              </w:rPr>
              <w:t>SQLite</w:t>
            </w:r>
          </w:p>
        </w:tc>
        <w:tc>
          <w:tcPr>
            <w:tcW w:w="1130" w:type="dxa"/>
            <w:tcBorders>
              <w:top w:val="nil"/>
              <w:left w:val="nil"/>
              <w:bottom w:val="single" w:sz="4" w:space="0" w:color="auto"/>
              <w:right w:val="single" w:sz="4" w:space="0" w:color="auto"/>
            </w:tcBorders>
            <w:shd w:val="clear" w:color="auto" w:fill="auto"/>
            <w:vAlign w:val="center"/>
            <w:hideMark/>
          </w:tcPr>
          <w:p w:rsidR="00B13F3D" w:rsidRPr="00B13F3D" w:rsidRDefault="00B13F3D" w:rsidP="00B13F3D">
            <w:pPr>
              <w:widowControl/>
              <w:jc w:val="left"/>
              <w:rPr>
                <w:rFonts w:ascii="Wingdings" w:eastAsia="等线" w:hAnsi="Wingdings" w:cs="宋体"/>
                <w:color w:val="00B050"/>
                <w:kern w:val="0"/>
                <w:szCs w:val="21"/>
              </w:rPr>
            </w:pPr>
            <w:r w:rsidRPr="00B13F3D">
              <w:rPr>
                <w:rFonts w:ascii="Wingdings" w:eastAsia="等线" w:hAnsi="Wingdings" w:cs="宋体"/>
                <w:color w:val="00B050"/>
                <w:kern w:val="0"/>
                <w:szCs w:val="21"/>
              </w:rPr>
              <w:t></w:t>
            </w:r>
          </w:p>
        </w:tc>
        <w:tc>
          <w:tcPr>
            <w:tcW w:w="1559" w:type="dxa"/>
            <w:tcBorders>
              <w:top w:val="nil"/>
              <w:left w:val="nil"/>
              <w:bottom w:val="single" w:sz="4" w:space="0" w:color="auto"/>
              <w:right w:val="single" w:sz="4" w:space="0" w:color="auto"/>
            </w:tcBorders>
            <w:shd w:val="clear" w:color="auto" w:fill="auto"/>
            <w:vAlign w:val="center"/>
            <w:hideMark/>
          </w:tcPr>
          <w:p w:rsidR="00B13F3D" w:rsidRPr="00B13F3D" w:rsidRDefault="00B13F3D" w:rsidP="00B13F3D">
            <w:pPr>
              <w:widowControl/>
              <w:jc w:val="left"/>
              <w:rPr>
                <w:rFonts w:ascii="宋体" w:eastAsia="宋体" w:hAnsi="宋体" w:cs="宋体"/>
                <w:color w:val="FF0000"/>
                <w:kern w:val="0"/>
                <w:szCs w:val="21"/>
              </w:rPr>
            </w:pPr>
            <w:r w:rsidRPr="00B13F3D">
              <w:rPr>
                <w:rFonts w:ascii="宋体" w:eastAsia="宋体" w:hAnsi="宋体" w:cs="宋体" w:hint="eastAsia"/>
                <w:color w:val="FF0000"/>
                <w:kern w:val="0"/>
                <w:szCs w:val="21"/>
              </w:rPr>
              <w:t>×</w:t>
            </w:r>
          </w:p>
        </w:tc>
        <w:tc>
          <w:tcPr>
            <w:tcW w:w="1134" w:type="dxa"/>
            <w:tcBorders>
              <w:top w:val="nil"/>
              <w:left w:val="nil"/>
              <w:bottom w:val="single" w:sz="4" w:space="0" w:color="auto"/>
              <w:right w:val="single" w:sz="4" w:space="0" w:color="auto"/>
            </w:tcBorders>
            <w:shd w:val="clear" w:color="auto" w:fill="auto"/>
            <w:vAlign w:val="center"/>
            <w:hideMark/>
          </w:tcPr>
          <w:p w:rsidR="00B13F3D" w:rsidRPr="00B13F3D" w:rsidRDefault="00B13F3D" w:rsidP="00B13F3D">
            <w:pPr>
              <w:widowControl/>
              <w:jc w:val="left"/>
              <w:rPr>
                <w:rFonts w:ascii="宋体" w:eastAsia="宋体" w:hAnsi="宋体" w:cs="宋体"/>
                <w:color w:val="FF0000"/>
                <w:kern w:val="0"/>
                <w:szCs w:val="21"/>
              </w:rPr>
            </w:pPr>
            <w:r w:rsidRPr="00B13F3D">
              <w:rPr>
                <w:rFonts w:ascii="宋体" w:eastAsia="宋体" w:hAnsi="宋体" w:cs="宋体" w:hint="eastAsia"/>
                <w:color w:val="FF0000"/>
                <w:kern w:val="0"/>
                <w:szCs w:val="21"/>
              </w:rPr>
              <w:t>×</w:t>
            </w:r>
          </w:p>
        </w:tc>
        <w:tc>
          <w:tcPr>
            <w:tcW w:w="1418" w:type="dxa"/>
            <w:tcBorders>
              <w:top w:val="nil"/>
              <w:left w:val="nil"/>
              <w:bottom w:val="single" w:sz="4" w:space="0" w:color="auto"/>
              <w:right w:val="single" w:sz="4" w:space="0" w:color="auto"/>
            </w:tcBorders>
            <w:shd w:val="clear" w:color="auto" w:fill="auto"/>
            <w:vAlign w:val="center"/>
            <w:hideMark/>
          </w:tcPr>
          <w:p w:rsidR="00B13F3D" w:rsidRPr="00B13F3D" w:rsidRDefault="00B13F3D" w:rsidP="00B13F3D">
            <w:pPr>
              <w:widowControl/>
              <w:jc w:val="left"/>
              <w:rPr>
                <w:rFonts w:ascii="Wingdings" w:eastAsia="等线" w:hAnsi="Wingdings" w:cs="宋体"/>
                <w:color w:val="00B050"/>
                <w:kern w:val="0"/>
                <w:szCs w:val="21"/>
              </w:rPr>
            </w:pPr>
            <w:r w:rsidRPr="00B13F3D">
              <w:rPr>
                <w:rFonts w:ascii="Wingdings" w:eastAsia="等线" w:hAnsi="Wingdings" w:cs="宋体"/>
                <w:color w:val="00B050"/>
                <w:kern w:val="0"/>
                <w:szCs w:val="21"/>
              </w:rPr>
              <w:t></w:t>
            </w:r>
          </w:p>
        </w:tc>
        <w:tc>
          <w:tcPr>
            <w:tcW w:w="1878" w:type="dxa"/>
            <w:tcBorders>
              <w:top w:val="nil"/>
              <w:left w:val="nil"/>
              <w:bottom w:val="single" w:sz="4" w:space="0" w:color="auto"/>
              <w:right w:val="single" w:sz="4" w:space="0" w:color="auto"/>
            </w:tcBorders>
            <w:shd w:val="clear" w:color="auto" w:fill="auto"/>
            <w:vAlign w:val="center"/>
            <w:hideMark/>
          </w:tcPr>
          <w:p w:rsidR="00B13F3D" w:rsidRPr="00B13F3D" w:rsidRDefault="00B13F3D" w:rsidP="00B13F3D">
            <w:pPr>
              <w:widowControl/>
              <w:jc w:val="left"/>
              <w:rPr>
                <w:rFonts w:ascii="宋体" w:eastAsia="宋体" w:hAnsi="宋体" w:cs="宋体"/>
                <w:b/>
                <w:bCs/>
                <w:color w:val="000000"/>
                <w:kern w:val="0"/>
                <w:szCs w:val="21"/>
              </w:rPr>
            </w:pPr>
            <w:r w:rsidRPr="00B13F3D">
              <w:rPr>
                <w:rFonts w:ascii="宋体" w:eastAsia="宋体" w:hAnsi="宋体" w:cs="宋体" w:hint="eastAsia"/>
                <w:b/>
                <w:bCs/>
                <w:color w:val="000000"/>
                <w:kern w:val="0"/>
                <w:szCs w:val="21"/>
              </w:rPr>
              <w:t>SQLite 3</w:t>
            </w:r>
          </w:p>
        </w:tc>
      </w:tr>
      <w:tr w:rsidR="00B13F3D" w:rsidRPr="00B13F3D" w:rsidTr="008D2D2A">
        <w:trPr>
          <w:trHeight w:val="510"/>
        </w:trPr>
        <w:tc>
          <w:tcPr>
            <w:tcW w:w="1275" w:type="dxa"/>
            <w:tcBorders>
              <w:top w:val="nil"/>
              <w:left w:val="single" w:sz="4" w:space="0" w:color="auto"/>
              <w:bottom w:val="single" w:sz="4" w:space="0" w:color="auto"/>
              <w:right w:val="single" w:sz="4" w:space="0" w:color="auto"/>
            </w:tcBorders>
            <w:shd w:val="clear" w:color="auto" w:fill="auto"/>
            <w:vAlign w:val="center"/>
            <w:hideMark/>
          </w:tcPr>
          <w:p w:rsidR="00B13F3D" w:rsidRPr="00B13F3D" w:rsidRDefault="00B13F3D" w:rsidP="00B13F3D">
            <w:pPr>
              <w:widowControl/>
              <w:jc w:val="left"/>
              <w:rPr>
                <w:rFonts w:ascii="宋体" w:eastAsia="宋体" w:hAnsi="宋体" w:cs="宋体"/>
                <w:b/>
                <w:bCs/>
                <w:color w:val="000000"/>
                <w:kern w:val="0"/>
                <w:szCs w:val="21"/>
              </w:rPr>
            </w:pPr>
            <w:r w:rsidRPr="00B13F3D">
              <w:rPr>
                <w:rFonts w:ascii="宋体" w:eastAsia="宋体" w:hAnsi="宋体" w:cs="宋体" w:hint="eastAsia"/>
                <w:b/>
                <w:bCs/>
                <w:color w:val="000000"/>
                <w:kern w:val="0"/>
                <w:szCs w:val="21"/>
              </w:rPr>
              <w:t>PostgreSQL</w:t>
            </w:r>
          </w:p>
        </w:tc>
        <w:tc>
          <w:tcPr>
            <w:tcW w:w="1130" w:type="dxa"/>
            <w:tcBorders>
              <w:top w:val="nil"/>
              <w:left w:val="nil"/>
              <w:bottom w:val="single" w:sz="4" w:space="0" w:color="auto"/>
              <w:right w:val="single" w:sz="4" w:space="0" w:color="auto"/>
            </w:tcBorders>
            <w:shd w:val="clear" w:color="auto" w:fill="auto"/>
            <w:vAlign w:val="center"/>
            <w:hideMark/>
          </w:tcPr>
          <w:p w:rsidR="00B13F3D" w:rsidRPr="00B13F3D" w:rsidRDefault="00B13F3D" w:rsidP="00B13F3D">
            <w:pPr>
              <w:widowControl/>
              <w:jc w:val="left"/>
              <w:rPr>
                <w:rFonts w:ascii="Wingdings" w:eastAsia="等线" w:hAnsi="Wingdings" w:cs="宋体"/>
                <w:color w:val="00B050"/>
                <w:kern w:val="0"/>
                <w:szCs w:val="21"/>
              </w:rPr>
            </w:pPr>
            <w:r w:rsidRPr="00B13F3D">
              <w:rPr>
                <w:rFonts w:ascii="Wingdings" w:eastAsia="等线" w:hAnsi="Wingdings" w:cs="宋体"/>
                <w:color w:val="00B050"/>
                <w:kern w:val="0"/>
                <w:szCs w:val="21"/>
              </w:rPr>
              <w:t></w:t>
            </w:r>
          </w:p>
        </w:tc>
        <w:tc>
          <w:tcPr>
            <w:tcW w:w="1559" w:type="dxa"/>
            <w:tcBorders>
              <w:top w:val="nil"/>
              <w:left w:val="nil"/>
              <w:bottom w:val="single" w:sz="4" w:space="0" w:color="auto"/>
              <w:right w:val="single" w:sz="4" w:space="0" w:color="auto"/>
            </w:tcBorders>
            <w:shd w:val="clear" w:color="auto" w:fill="auto"/>
            <w:vAlign w:val="center"/>
            <w:hideMark/>
          </w:tcPr>
          <w:p w:rsidR="00B13F3D" w:rsidRPr="00B13F3D" w:rsidRDefault="00B13F3D" w:rsidP="00B13F3D">
            <w:pPr>
              <w:widowControl/>
              <w:jc w:val="left"/>
              <w:rPr>
                <w:rFonts w:ascii="Wingdings" w:eastAsia="等线" w:hAnsi="Wingdings" w:cs="宋体"/>
                <w:color w:val="00B050"/>
                <w:kern w:val="0"/>
                <w:szCs w:val="21"/>
              </w:rPr>
            </w:pPr>
            <w:r w:rsidRPr="00B13F3D">
              <w:rPr>
                <w:rFonts w:ascii="Wingdings" w:eastAsia="等线" w:hAnsi="Wingdings" w:cs="宋体"/>
                <w:color w:val="00B050"/>
                <w:kern w:val="0"/>
                <w:szCs w:val="21"/>
              </w:rPr>
              <w:t></w:t>
            </w:r>
          </w:p>
        </w:tc>
        <w:tc>
          <w:tcPr>
            <w:tcW w:w="1134" w:type="dxa"/>
            <w:tcBorders>
              <w:top w:val="nil"/>
              <w:left w:val="nil"/>
              <w:bottom w:val="single" w:sz="4" w:space="0" w:color="auto"/>
              <w:right w:val="single" w:sz="4" w:space="0" w:color="auto"/>
            </w:tcBorders>
            <w:shd w:val="clear" w:color="auto" w:fill="auto"/>
            <w:vAlign w:val="center"/>
            <w:hideMark/>
          </w:tcPr>
          <w:p w:rsidR="00B13F3D" w:rsidRPr="00B13F3D" w:rsidRDefault="00B13F3D" w:rsidP="00B13F3D">
            <w:pPr>
              <w:widowControl/>
              <w:jc w:val="left"/>
              <w:rPr>
                <w:rFonts w:ascii="Wingdings" w:eastAsia="等线" w:hAnsi="Wingdings" w:cs="宋体"/>
                <w:color w:val="00B050"/>
                <w:kern w:val="0"/>
                <w:szCs w:val="21"/>
              </w:rPr>
            </w:pPr>
            <w:r w:rsidRPr="00B13F3D">
              <w:rPr>
                <w:rFonts w:ascii="Wingdings" w:eastAsia="等线" w:hAnsi="Wingdings" w:cs="宋体"/>
                <w:color w:val="00B050"/>
                <w:kern w:val="0"/>
                <w:szCs w:val="21"/>
              </w:rPr>
              <w:t></w:t>
            </w:r>
          </w:p>
        </w:tc>
        <w:tc>
          <w:tcPr>
            <w:tcW w:w="1418" w:type="dxa"/>
            <w:tcBorders>
              <w:top w:val="nil"/>
              <w:left w:val="nil"/>
              <w:bottom w:val="single" w:sz="4" w:space="0" w:color="auto"/>
              <w:right w:val="single" w:sz="4" w:space="0" w:color="auto"/>
            </w:tcBorders>
            <w:shd w:val="clear" w:color="auto" w:fill="auto"/>
            <w:vAlign w:val="center"/>
            <w:hideMark/>
          </w:tcPr>
          <w:p w:rsidR="00B13F3D" w:rsidRPr="00B13F3D" w:rsidRDefault="00B13F3D" w:rsidP="00B13F3D">
            <w:pPr>
              <w:widowControl/>
              <w:jc w:val="left"/>
              <w:rPr>
                <w:rFonts w:ascii="Wingdings" w:eastAsia="等线" w:hAnsi="Wingdings" w:cs="宋体"/>
                <w:color w:val="00B050"/>
                <w:kern w:val="0"/>
                <w:szCs w:val="21"/>
              </w:rPr>
            </w:pPr>
            <w:r w:rsidRPr="00B13F3D">
              <w:rPr>
                <w:rFonts w:ascii="Wingdings" w:eastAsia="等线" w:hAnsi="Wingdings" w:cs="宋体"/>
                <w:color w:val="00B050"/>
                <w:kern w:val="0"/>
                <w:szCs w:val="21"/>
              </w:rPr>
              <w:t></w:t>
            </w:r>
          </w:p>
        </w:tc>
        <w:tc>
          <w:tcPr>
            <w:tcW w:w="1878" w:type="dxa"/>
            <w:tcBorders>
              <w:top w:val="nil"/>
              <w:left w:val="nil"/>
              <w:bottom w:val="single" w:sz="4" w:space="0" w:color="auto"/>
              <w:right w:val="single" w:sz="4" w:space="0" w:color="auto"/>
            </w:tcBorders>
            <w:shd w:val="clear" w:color="auto" w:fill="auto"/>
            <w:vAlign w:val="center"/>
            <w:hideMark/>
          </w:tcPr>
          <w:p w:rsidR="00B13F3D" w:rsidRPr="00B13F3D" w:rsidRDefault="00B13F3D" w:rsidP="00B13F3D">
            <w:pPr>
              <w:widowControl/>
              <w:jc w:val="left"/>
              <w:rPr>
                <w:rFonts w:ascii="宋体" w:eastAsia="宋体" w:hAnsi="宋体" w:cs="宋体"/>
                <w:b/>
                <w:bCs/>
                <w:color w:val="000000"/>
                <w:kern w:val="0"/>
                <w:szCs w:val="21"/>
              </w:rPr>
            </w:pPr>
            <w:r w:rsidRPr="00B13F3D">
              <w:rPr>
                <w:rFonts w:ascii="宋体" w:eastAsia="宋体" w:hAnsi="宋体" w:cs="宋体" w:hint="eastAsia"/>
                <w:b/>
                <w:bCs/>
                <w:color w:val="000000"/>
                <w:kern w:val="0"/>
                <w:szCs w:val="21"/>
              </w:rPr>
              <w:t>PostgreSQL 8.3</w:t>
            </w:r>
          </w:p>
        </w:tc>
      </w:tr>
      <w:tr w:rsidR="00B13F3D" w:rsidRPr="00B13F3D" w:rsidTr="008D2D2A">
        <w:trPr>
          <w:trHeight w:val="510"/>
        </w:trPr>
        <w:tc>
          <w:tcPr>
            <w:tcW w:w="1275" w:type="dxa"/>
            <w:tcBorders>
              <w:top w:val="nil"/>
              <w:left w:val="single" w:sz="4" w:space="0" w:color="auto"/>
              <w:bottom w:val="single" w:sz="4" w:space="0" w:color="auto"/>
              <w:right w:val="single" w:sz="4" w:space="0" w:color="auto"/>
            </w:tcBorders>
            <w:shd w:val="clear" w:color="auto" w:fill="auto"/>
            <w:vAlign w:val="center"/>
            <w:hideMark/>
          </w:tcPr>
          <w:p w:rsidR="00B13F3D" w:rsidRPr="00B13F3D" w:rsidRDefault="00B13F3D" w:rsidP="00B13F3D">
            <w:pPr>
              <w:widowControl/>
              <w:jc w:val="left"/>
              <w:rPr>
                <w:rFonts w:ascii="宋体" w:eastAsia="宋体" w:hAnsi="宋体" w:cs="宋体"/>
                <w:b/>
                <w:bCs/>
                <w:color w:val="000000"/>
                <w:kern w:val="0"/>
                <w:szCs w:val="21"/>
              </w:rPr>
            </w:pPr>
            <w:r w:rsidRPr="00B13F3D">
              <w:rPr>
                <w:rFonts w:ascii="宋体" w:eastAsia="宋体" w:hAnsi="宋体" w:cs="宋体" w:hint="eastAsia"/>
                <w:b/>
                <w:bCs/>
                <w:color w:val="000000"/>
                <w:kern w:val="0"/>
                <w:szCs w:val="21"/>
              </w:rPr>
              <w:t>Informix</w:t>
            </w:r>
          </w:p>
        </w:tc>
        <w:tc>
          <w:tcPr>
            <w:tcW w:w="1130" w:type="dxa"/>
            <w:tcBorders>
              <w:top w:val="nil"/>
              <w:left w:val="nil"/>
              <w:bottom w:val="single" w:sz="4" w:space="0" w:color="auto"/>
              <w:right w:val="single" w:sz="4" w:space="0" w:color="auto"/>
            </w:tcBorders>
            <w:shd w:val="clear" w:color="auto" w:fill="auto"/>
            <w:vAlign w:val="center"/>
            <w:hideMark/>
          </w:tcPr>
          <w:p w:rsidR="00B13F3D" w:rsidRPr="00B13F3D" w:rsidRDefault="00B13F3D" w:rsidP="00B13F3D">
            <w:pPr>
              <w:widowControl/>
              <w:jc w:val="left"/>
              <w:rPr>
                <w:rFonts w:ascii="Wingdings" w:eastAsia="等线" w:hAnsi="Wingdings" w:cs="宋体"/>
                <w:color w:val="00B050"/>
                <w:kern w:val="0"/>
                <w:szCs w:val="21"/>
              </w:rPr>
            </w:pPr>
            <w:r w:rsidRPr="00B13F3D">
              <w:rPr>
                <w:rFonts w:ascii="Wingdings" w:eastAsia="等线" w:hAnsi="Wingdings" w:cs="宋体"/>
                <w:color w:val="00B050"/>
                <w:kern w:val="0"/>
                <w:szCs w:val="21"/>
              </w:rPr>
              <w:t></w:t>
            </w:r>
          </w:p>
        </w:tc>
        <w:tc>
          <w:tcPr>
            <w:tcW w:w="1559" w:type="dxa"/>
            <w:tcBorders>
              <w:top w:val="nil"/>
              <w:left w:val="nil"/>
              <w:bottom w:val="single" w:sz="4" w:space="0" w:color="auto"/>
              <w:right w:val="single" w:sz="4" w:space="0" w:color="auto"/>
            </w:tcBorders>
            <w:shd w:val="clear" w:color="auto" w:fill="auto"/>
            <w:vAlign w:val="center"/>
            <w:hideMark/>
          </w:tcPr>
          <w:p w:rsidR="00B13F3D" w:rsidRPr="00B13F3D" w:rsidRDefault="00B13F3D" w:rsidP="00B13F3D">
            <w:pPr>
              <w:widowControl/>
              <w:jc w:val="left"/>
              <w:rPr>
                <w:rFonts w:ascii="Wingdings" w:eastAsia="等线" w:hAnsi="Wingdings" w:cs="宋体"/>
                <w:color w:val="00B050"/>
                <w:kern w:val="0"/>
                <w:szCs w:val="21"/>
              </w:rPr>
            </w:pPr>
            <w:r w:rsidRPr="00B13F3D">
              <w:rPr>
                <w:rFonts w:ascii="Wingdings" w:eastAsia="等线" w:hAnsi="Wingdings" w:cs="宋体"/>
                <w:color w:val="00B050"/>
                <w:kern w:val="0"/>
                <w:szCs w:val="21"/>
              </w:rPr>
              <w:t></w:t>
            </w:r>
          </w:p>
        </w:tc>
        <w:tc>
          <w:tcPr>
            <w:tcW w:w="1134" w:type="dxa"/>
            <w:tcBorders>
              <w:top w:val="nil"/>
              <w:left w:val="nil"/>
              <w:bottom w:val="single" w:sz="4" w:space="0" w:color="auto"/>
              <w:right w:val="single" w:sz="4" w:space="0" w:color="auto"/>
            </w:tcBorders>
            <w:shd w:val="clear" w:color="auto" w:fill="auto"/>
            <w:vAlign w:val="center"/>
            <w:hideMark/>
          </w:tcPr>
          <w:p w:rsidR="00B13F3D" w:rsidRPr="00B13F3D" w:rsidRDefault="00B13F3D" w:rsidP="00B13F3D">
            <w:pPr>
              <w:widowControl/>
              <w:jc w:val="left"/>
              <w:rPr>
                <w:rFonts w:ascii="宋体" w:eastAsia="宋体" w:hAnsi="宋体" w:cs="宋体"/>
                <w:color w:val="FF0000"/>
                <w:kern w:val="0"/>
                <w:szCs w:val="21"/>
              </w:rPr>
            </w:pPr>
            <w:r w:rsidRPr="00B13F3D">
              <w:rPr>
                <w:rFonts w:ascii="宋体" w:eastAsia="宋体" w:hAnsi="宋体" w:cs="宋体" w:hint="eastAsia"/>
                <w:color w:val="FF0000"/>
                <w:kern w:val="0"/>
                <w:szCs w:val="21"/>
              </w:rPr>
              <w:t>×</w:t>
            </w:r>
          </w:p>
        </w:tc>
        <w:tc>
          <w:tcPr>
            <w:tcW w:w="1418" w:type="dxa"/>
            <w:tcBorders>
              <w:top w:val="nil"/>
              <w:left w:val="nil"/>
              <w:bottom w:val="single" w:sz="4" w:space="0" w:color="auto"/>
              <w:right w:val="single" w:sz="4" w:space="0" w:color="auto"/>
            </w:tcBorders>
            <w:shd w:val="clear" w:color="auto" w:fill="auto"/>
            <w:vAlign w:val="center"/>
            <w:hideMark/>
          </w:tcPr>
          <w:p w:rsidR="00B13F3D" w:rsidRPr="00B13F3D" w:rsidRDefault="00B13F3D" w:rsidP="00B13F3D">
            <w:pPr>
              <w:widowControl/>
              <w:jc w:val="left"/>
              <w:rPr>
                <w:rFonts w:ascii="Wingdings" w:eastAsia="等线" w:hAnsi="Wingdings" w:cs="宋体"/>
                <w:color w:val="00B050"/>
                <w:kern w:val="0"/>
                <w:szCs w:val="21"/>
              </w:rPr>
            </w:pPr>
            <w:r w:rsidRPr="00B13F3D">
              <w:rPr>
                <w:rFonts w:ascii="Wingdings" w:eastAsia="等线" w:hAnsi="Wingdings" w:cs="宋体"/>
                <w:color w:val="00B050"/>
                <w:kern w:val="0"/>
                <w:szCs w:val="21"/>
              </w:rPr>
              <w:t></w:t>
            </w:r>
          </w:p>
        </w:tc>
        <w:tc>
          <w:tcPr>
            <w:tcW w:w="1878" w:type="dxa"/>
            <w:tcBorders>
              <w:top w:val="nil"/>
              <w:left w:val="nil"/>
              <w:bottom w:val="single" w:sz="4" w:space="0" w:color="auto"/>
              <w:right w:val="single" w:sz="4" w:space="0" w:color="auto"/>
            </w:tcBorders>
            <w:shd w:val="clear" w:color="auto" w:fill="auto"/>
            <w:vAlign w:val="center"/>
            <w:hideMark/>
          </w:tcPr>
          <w:p w:rsidR="00B13F3D" w:rsidRPr="00B13F3D" w:rsidRDefault="00B13F3D" w:rsidP="00B13F3D">
            <w:pPr>
              <w:widowControl/>
              <w:jc w:val="left"/>
              <w:rPr>
                <w:rFonts w:ascii="宋体" w:eastAsia="宋体" w:hAnsi="宋体" w:cs="宋体"/>
                <w:b/>
                <w:bCs/>
                <w:color w:val="000000"/>
                <w:kern w:val="0"/>
                <w:szCs w:val="21"/>
              </w:rPr>
            </w:pPr>
            <w:r w:rsidRPr="00B13F3D">
              <w:rPr>
                <w:rFonts w:ascii="宋体" w:eastAsia="宋体" w:hAnsi="宋体" w:cs="宋体" w:hint="eastAsia"/>
                <w:b/>
                <w:bCs/>
                <w:color w:val="000000"/>
                <w:kern w:val="0"/>
                <w:szCs w:val="21"/>
              </w:rPr>
              <w:t>Informix 11.5</w:t>
            </w:r>
          </w:p>
        </w:tc>
      </w:tr>
    </w:tbl>
    <w:p w:rsidR="00B13F3D" w:rsidRPr="008E58CF" w:rsidRDefault="00B13F3D" w:rsidP="0073621D">
      <w:pPr>
        <w:autoSpaceDE w:val="0"/>
        <w:autoSpaceDN w:val="0"/>
        <w:adjustRightInd w:val="0"/>
        <w:spacing w:line="360" w:lineRule="auto"/>
        <w:jc w:val="left"/>
        <w:rPr>
          <w:rFonts w:ascii="宋体" w:eastAsia="宋体" w:hAnsi="宋体" w:cs="Microsoft YaHei UI"/>
          <w:kern w:val="0"/>
          <w:szCs w:val="21"/>
          <w:lang w:val="zh-CN"/>
        </w:rPr>
      </w:pPr>
    </w:p>
    <w:p w:rsidR="00C836C2" w:rsidRPr="002164E6" w:rsidRDefault="00C836C2" w:rsidP="00C836C2">
      <w:pPr>
        <w:autoSpaceDE w:val="0"/>
        <w:autoSpaceDN w:val="0"/>
        <w:adjustRightInd w:val="0"/>
        <w:spacing w:line="360" w:lineRule="auto"/>
        <w:ind w:firstLine="360"/>
        <w:jc w:val="left"/>
        <w:rPr>
          <w:rFonts w:ascii="宋体" w:eastAsia="宋体" w:hAnsi="宋体" w:cs="Microsoft YaHei UI"/>
          <w:b/>
          <w:kern w:val="0"/>
          <w:szCs w:val="21"/>
          <w:lang w:val="zh-CN"/>
        </w:rPr>
      </w:pPr>
      <w:r w:rsidRPr="002164E6">
        <w:rPr>
          <w:rFonts w:ascii="宋体" w:eastAsia="宋体" w:hAnsi="宋体" w:cs="Microsoft YaHei UI" w:hint="eastAsia"/>
          <w:b/>
          <w:kern w:val="0"/>
          <w:szCs w:val="21"/>
          <w:lang w:val="zh-CN"/>
        </w:rPr>
        <w:t>运行环境：</w:t>
      </w:r>
    </w:p>
    <w:p w:rsidR="00FB4E0C" w:rsidRPr="00590E5C" w:rsidRDefault="00C836C2" w:rsidP="00F233B8">
      <w:pPr>
        <w:autoSpaceDE w:val="0"/>
        <w:autoSpaceDN w:val="0"/>
        <w:adjustRightInd w:val="0"/>
        <w:spacing w:line="360" w:lineRule="auto"/>
        <w:ind w:firstLine="360"/>
        <w:jc w:val="left"/>
        <w:rPr>
          <w:rFonts w:ascii="宋体" w:eastAsia="宋体" w:hAnsi="宋体" w:cs="Microsoft YaHei UI"/>
          <w:b/>
          <w:kern w:val="0"/>
          <w:szCs w:val="21"/>
          <w:lang w:val="zh-CN"/>
        </w:rPr>
      </w:pPr>
      <w:r w:rsidRPr="00590E5C">
        <w:rPr>
          <w:rFonts w:ascii="宋体" w:eastAsia="宋体" w:hAnsi="宋体" w:cs="Microsoft YaHei UI"/>
          <w:b/>
          <w:kern w:val="0"/>
          <w:szCs w:val="21"/>
          <w:lang w:val="zh-CN"/>
        </w:rPr>
        <w:t>程序运行需要安装</w:t>
      </w:r>
      <w:r w:rsidRPr="00590E5C">
        <w:rPr>
          <w:rFonts w:ascii="宋体" w:eastAsia="宋体" w:hAnsi="宋体" w:cs="Microsoft YaHei UI" w:hint="eastAsia"/>
          <w:b/>
          <w:kern w:val="0"/>
          <w:szCs w:val="21"/>
          <w:lang w:val="zh-CN"/>
        </w:rPr>
        <w:t>.</w:t>
      </w:r>
      <w:r w:rsidRPr="00590E5C">
        <w:rPr>
          <w:b/>
        </w:rPr>
        <w:t xml:space="preserve"> </w:t>
      </w:r>
      <w:r w:rsidRPr="00590E5C">
        <w:rPr>
          <w:rFonts w:ascii="宋体" w:eastAsia="宋体" w:hAnsi="宋体" w:cs="Microsoft YaHei UI"/>
          <w:b/>
          <w:kern w:val="0"/>
          <w:szCs w:val="21"/>
          <w:lang w:val="zh-CN"/>
        </w:rPr>
        <w:t>Net Framework 4.0。运行环境</w:t>
      </w:r>
      <w:r w:rsidRPr="00590E5C">
        <w:rPr>
          <w:rFonts w:ascii="宋体" w:eastAsia="宋体" w:hAnsi="宋体" w:cs="Microsoft YaHei UI" w:hint="eastAsia"/>
          <w:b/>
          <w:kern w:val="0"/>
          <w:szCs w:val="21"/>
          <w:lang w:val="zh-CN"/>
        </w:rPr>
        <w:t>支持Wi</w:t>
      </w:r>
      <w:r w:rsidRPr="00590E5C">
        <w:rPr>
          <w:rFonts w:ascii="宋体" w:eastAsia="宋体" w:hAnsi="宋体" w:cs="Microsoft YaHei UI"/>
          <w:b/>
          <w:kern w:val="0"/>
          <w:szCs w:val="21"/>
          <w:lang w:val="zh-CN"/>
        </w:rPr>
        <w:t>ndows</w:t>
      </w:r>
      <w:r w:rsidR="00C5284C">
        <w:rPr>
          <w:rFonts w:ascii="宋体" w:eastAsia="宋体" w:hAnsi="宋体" w:cs="Microsoft YaHei UI" w:hint="eastAsia"/>
          <w:b/>
          <w:kern w:val="0"/>
          <w:szCs w:val="21"/>
          <w:lang w:val="zh-CN"/>
        </w:rPr>
        <w:t>系列</w:t>
      </w:r>
      <w:r w:rsidRPr="00590E5C">
        <w:rPr>
          <w:rFonts w:ascii="宋体" w:eastAsia="宋体" w:hAnsi="宋体" w:cs="Microsoft YaHei UI" w:hint="eastAsia"/>
          <w:b/>
          <w:kern w:val="0"/>
          <w:szCs w:val="21"/>
          <w:lang w:val="zh-CN"/>
        </w:rPr>
        <w:t>操作系统。</w:t>
      </w:r>
    </w:p>
    <w:p w:rsidR="00E61B94" w:rsidRDefault="0073012B" w:rsidP="00E61B94">
      <w:pPr>
        <w:pStyle w:val="1"/>
        <w:numPr>
          <w:ilvl w:val="0"/>
          <w:numId w:val="1"/>
        </w:numPr>
      </w:pPr>
      <w:r>
        <w:t>基础信息配置</w:t>
      </w:r>
    </w:p>
    <w:p w:rsidR="00433528" w:rsidRDefault="00433528" w:rsidP="00433528">
      <w:pPr>
        <w:pStyle w:val="2"/>
        <w:numPr>
          <w:ilvl w:val="1"/>
          <w:numId w:val="1"/>
        </w:numPr>
      </w:pPr>
      <w:r>
        <w:t>地址</w:t>
      </w:r>
    </w:p>
    <w:p w:rsidR="00473635" w:rsidRPr="003C3B6B" w:rsidRDefault="00473635" w:rsidP="003C3B6B">
      <w:pPr>
        <w:spacing w:line="360" w:lineRule="auto"/>
        <w:ind w:firstLine="360"/>
        <w:rPr>
          <w:rFonts w:ascii="宋体" w:eastAsia="宋体" w:hAnsi="宋体"/>
        </w:rPr>
      </w:pPr>
      <w:r w:rsidRPr="003C3B6B">
        <w:rPr>
          <w:rFonts w:ascii="宋体" w:eastAsia="宋体" w:hAnsi="宋体"/>
        </w:rPr>
        <w:t>打开程序在基础配置里面填写需要注入</w:t>
      </w:r>
      <w:r w:rsidR="00AC32D2">
        <w:rPr>
          <w:rFonts w:ascii="宋体" w:eastAsia="宋体" w:hAnsi="宋体"/>
        </w:rPr>
        <w:t>地址</w:t>
      </w:r>
      <w:r w:rsidRPr="003C3B6B">
        <w:rPr>
          <w:rFonts w:ascii="宋体" w:eastAsia="宋体" w:hAnsi="宋体"/>
        </w:rPr>
        <w:t>的域名或IP地址。</w:t>
      </w:r>
    </w:p>
    <w:p w:rsidR="00473635" w:rsidRPr="00473635" w:rsidRDefault="00473635" w:rsidP="00473635">
      <w:pPr>
        <w:ind w:left="360"/>
        <w:jc w:val="center"/>
      </w:pPr>
      <w:r>
        <w:rPr>
          <w:noProof/>
        </w:rPr>
        <w:drawing>
          <wp:inline distT="0" distB="0" distL="0" distR="0" wp14:anchorId="37BA6CB0" wp14:editId="433891B6">
            <wp:extent cx="1952625" cy="85725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1952625" cy="857250"/>
                    </a:xfrm>
                    <a:prstGeom prst="rect">
                      <a:avLst/>
                    </a:prstGeom>
                  </pic:spPr>
                </pic:pic>
              </a:graphicData>
            </a:graphic>
          </wp:inline>
        </w:drawing>
      </w:r>
    </w:p>
    <w:p w:rsidR="002F1602" w:rsidRDefault="002F1602" w:rsidP="002F1602">
      <w:pPr>
        <w:pStyle w:val="2"/>
        <w:numPr>
          <w:ilvl w:val="1"/>
          <w:numId w:val="1"/>
        </w:numPr>
      </w:pPr>
      <w:r>
        <w:t>端口</w:t>
      </w:r>
    </w:p>
    <w:p w:rsidR="003A34EA" w:rsidRPr="003A34EA" w:rsidRDefault="003A34EA" w:rsidP="003A34EA">
      <w:pPr>
        <w:spacing w:line="360" w:lineRule="auto"/>
        <w:ind w:firstLine="360"/>
        <w:rPr>
          <w:rFonts w:ascii="宋体" w:eastAsia="宋体" w:hAnsi="宋体"/>
          <w:sz w:val="24"/>
          <w:szCs w:val="24"/>
        </w:rPr>
      </w:pPr>
      <w:r w:rsidRPr="003C3B6B">
        <w:rPr>
          <w:rFonts w:ascii="宋体" w:eastAsia="宋体" w:hAnsi="宋体"/>
        </w:rPr>
        <w:t>打开程序在基础配置里面填写需要注入的域名或IP地址</w:t>
      </w:r>
      <w:r w:rsidR="003B62B2" w:rsidRPr="003C3B6B">
        <w:rPr>
          <w:rFonts w:ascii="宋体" w:eastAsia="宋体" w:hAnsi="宋体"/>
        </w:rPr>
        <w:t>的端口</w:t>
      </w:r>
      <w:r w:rsidRPr="003C3B6B">
        <w:rPr>
          <w:rFonts w:ascii="宋体" w:eastAsia="宋体" w:hAnsi="宋体"/>
        </w:rPr>
        <w:t>。</w:t>
      </w:r>
    </w:p>
    <w:p w:rsidR="003A34EA" w:rsidRDefault="003A34EA" w:rsidP="008D21E7">
      <w:pPr>
        <w:pStyle w:val="a3"/>
        <w:ind w:left="360" w:firstLineChars="0" w:firstLine="0"/>
        <w:jc w:val="center"/>
      </w:pPr>
      <w:r>
        <w:rPr>
          <w:noProof/>
        </w:rPr>
        <w:drawing>
          <wp:inline distT="0" distB="0" distL="0" distR="0" wp14:anchorId="4163D448" wp14:editId="2DD3AA8B">
            <wp:extent cx="1952625" cy="857250"/>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1952625" cy="857250"/>
                    </a:xfrm>
                    <a:prstGeom prst="rect">
                      <a:avLst/>
                    </a:prstGeom>
                  </pic:spPr>
                </pic:pic>
              </a:graphicData>
            </a:graphic>
          </wp:inline>
        </w:drawing>
      </w:r>
    </w:p>
    <w:p w:rsidR="00F03E89" w:rsidRDefault="00F03E89" w:rsidP="00F03E89">
      <w:pPr>
        <w:pStyle w:val="2"/>
        <w:numPr>
          <w:ilvl w:val="1"/>
          <w:numId w:val="1"/>
        </w:numPr>
      </w:pPr>
      <w:r>
        <w:t>SSL</w:t>
      </w:r>
    </w:p>
    <w:p w:rsidR="00F03E89" w:rsidRPr="003C3B6B" w:rsidRDefault="00F03E89" w:rsidP="00F03E89">
      <w:pPr>
        <w:spacing w:line="360" w:lineRule="auto"/>
        <w:ind w:firstLine="360"/>
        <w:rPr>
          <w:rFonts w:ascii="宋体" w:eastAsia="宋体" w:hAnsi="宋体"/>
        </w:rPr>
      </w:pPr>
      <w:r w:rsidRPr="003C3B6B">
        <w:rPr>
          <w:rFonts w:ascii="宋体" w:eastAsia="宋体" w:hAnsi="宋体"/>
        </w:rPr>
        <w:t>如果是HTTPS传输的网页需要选择SSL，选择SSL会切换到443端口，如果是其他端口</w:t>
      </w:r>
      <w:proofErr w:type="gramStart"/>
      <w:r w:rsidRPr="003C3B6B">
        <w:rPr>
          <w:rFonts w:ascii="宋体" w:eastAsia="宋体" w:hAnsi="宋体"/>
        </w:rPr>
        <w:lastRenderedPageBreak/>
        <w:t>请修改</w:t>
      </w:r>
      <w:proofErr w:type="gramEnd"/>
      <w:r w:rsidRPr="003C3B6B">
        <w:rPr>
          <w:rFonts w:ascii="宋体" w:eastAsia="宋体" w:hAnsi="宋体"/>
        </w:rPr>
        <w:t>端口地址。</w:t>
      </w:r>
    </w:p>
    <w:p w:rsidR="00F03E89" w:rsidRDefault="00F03E89" w:rsidP="00F03E89">
      <w:pPr>
        <w:pStyle w:val="a3"/>
        <w:ind w:left="360" w:firstLineChars="0" w:firstLine="0"/>
        <w:jc w:val="center"/>
      </w:pPr>
      <w:r>
        <w:rPr>
          <w:noProof/>
        </w:rPr>
        <w:drawing>
          <wp:inline distT="0" distB="0" distL="0" distR="0" wp14:anchorId="286EF627" wp14:editId="43E605D1">
            <wp:extent cx="1952625" cy="85725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1952625" cy="857250"/>
                    </a:xfrm>
                    <a:prstGeom prst="rect">
                      <a:avLst/>
                    </a:prstGeom>
                  </pic:spPr>
                </pic:pic>
              </a:graphicData>
            </a:graphic>
          </wp:inline>
        </w:drawing>
      </w:r>
    </w:p>
    <w:p w:rsidR="0079655D" w:rsidRDefault="0079655D" w:rsidP="0079655D">
      <w:pPr>
        <w:pStyle w:val="2"/>
        <w:numPr>
          <w:ilvl w:val="1"/>
          <w:numId w:val="1"/>
        </w:numPr>
      </w:pPr>
      <w:r>
        <w:t>超时</w:t>
      </w:r>
    </w:p>
    <w:p w:rsidR="0079655D" w:rsidRPr="003C3B6B" w:rsidRDefault="00AE0DA1" w:rsidP="0079655D">
      <w:pPr>
        <w:spacing w:line="360" w:lineRule="auto"/>
        <w:ind w:firstLine="360"/>
        <w:rPr>
          <w:rFonts w:ascii="宋体" w:eastAsia="宋体" w:hAnsi="宋体"/>
        </w:rPr>
      </w:pPr>
      <w:r w:rsidRPr="003C3B6B">
        <w:rPr>
          <w:rFonts w:ascii="宋体" w:eastAsia="宋体" w:hAnsi="宋体"/>
        </w:rPr>
        <w:t>程序使用Socket</w:t>
      </w:r>
      <w:r w:rsidR="00710B5C" w:rsidRPr="003C3B6B">
        <w:rPr>
          <w:rFonts w:ascii="宋体" w:eastAsia="宋体" w:hAnsi="宋体"/>
        </w:rPr>
        <w:t>传输，每个HTTP请求的超时时间，如果超过此时间，程序将放弃本次请求</w:t>
      </w:r>
      <w:r w:rsidR="008D7E4E" w:rsidRPr="003C3B6B">
        <w:rPr>
          <w:rFonts w:ascii="宋体" w:eastAsia="宋体" w:hAnsi="宋体"/>
        </w:rPr>
        <w:t>，</w:t>
      </w:r>
      <w:r w:rsidR="00710B5C" w:rsidRPr="003C3B6B">
        <w:rPr>
          <w:rFonts w:ascii="宋体" w:eastAsia="宋体" w:hAnsi="宋体"/>
        </w:rPr>
        <w:t>单位是秒。</w:t>
      </w:r>
    </w:p>
    <w:p w:rsidR="00AE0DA1" w:rsidRDefault="00AE0DA1" w:rsidP="00AE0DA1">
      <w:pPr>
        <w:spacing w:line="360" w:lineRule="auto"/>
        <w:ind w:firstLine="360"/>
        <w:jc w:val="center"/>
        <w:rPr>
          <w:rFonts w:ascii="宋体" w:eastAsia="宋体" w:hAnsi="宋体"/>
          <w:sz w:val="24"/>
          <w:szCs w:val="24"/>
        </w:rPr>
      </w:pPr>
      <w:r>
        <w:rPr>
          <w:noProof/>
        </w:rPr>
        <w:drawing>
          <wp:inline distT="0" distB="0" distL="0" distR="0" wp14:anchorId="50FA33BB" wp14:editId="28737C91">
            <wp:extent cx="1514475" cy="666750"/>
            <wp:effectExtent l="0" t="0" r="952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1514475" cy="666750"/>
                    </a:xfrm>
                    <a:prstGeom prst="rect">
                      <a:avLst/>
                    </a:prstGeom>
                  </pic:spPr>
                </pic:pic>
              </a:graphicData>
            </a:graphic>
          </wp:inline>
        </w:drawing>
      </w:r>
    </w:p>
    <w:p w:rsidR="00B07A7F" w:rsidRDefault="00B07A7F" w:rsidP="00B07A7F">
      <w:pPr>
        <w:pStyle w:val="2"/>
        <w:numPr>
          <w:ilvl w:val="1"/>
          <w:numId w:val="1"/>
        </w:numPr>
      </w:pPr>
      <w:r>
        <w:t>编码</w:t>
      </w:r>
    </w:p>
    <w:p w:rsidR="00B07A7F" w:rsidRPr="003C3B6B" w:rsidRDefault="005348C9" w:rsidP="00B07A7F">
      <w:pPr>
        <w:spacing w:line="360" w:lineRule="auto"/>
        <w:ind w:firstLine="360"/>
        <w:rPr>
          <w:rFonts w:ascii="宋体" w:eastAsia="宋体" w:hAnsi="宋体"/>
        </w:rPr>
      </w:pPr>
      <w:r w:rsidRPr="003C3B6B">
        <w:rPr>
          <w:rFonts w:ascii="宋体" w:eastAsia="宋体" w:hAnsi="宋体"/>
        </w:rPr>
        <w:t>程序在获取HTML网页时，采用的解码方式，</w:t>
      </w:r>
      <w:r w:rsidR="00031871">
        <w:rPr>
          <w:rFonts w:ascii="宋体" w:eastAsia="宋体" w:hAnsi="宋体"/>
        </w:rPr>
        <w:t>程序会自动识别网页编码，如果识别失败，将采用此编码进行</w:t>
      </w:r>
      <w:r w:rsidR="006C6975">
        <w:rPr>
          <w:rFonts w:ascii="宋体" w:eastAsia="宋体" w:hAnsi="宋体"/>
        </w:rPr>
        <w:t>解码。</w:t>
      </w:r>
      <w:r w:rsidRPr="003C3B6B">
        <w:rPr>
          <w:rFonts w:ascii="宋体" w:eastAsia="宋体" w:hAnsi="宋体"/>
        </w:rPr>
        <w:t>编码可以在HTTP相应头</w:t>
      </w:r>
      <w:r w:rsidR="002B50A0">
        <w:rPr>
          <w:rFonts w:ascii="宋体" w:eastAsia="宋体" w:hAnsi="宋体"/>
        </w:rPr>
        <w:t>的Content-Type</w:t>
      </w:r>
      <w:r w:rsidRPr="003C3B6B">
        <w:rPr>
          <w:rFonts w:ascii="宋体" w:eastAsia="宋体" w:hAnsi="宋体"/>
        </w:rPr>
        <w:t>或HTML头</w:t>
      </w:r>
      <w:r w:rsidR="005340F4" w:rsidRPr="003C3B6B">
        <w:rPr>
          <w:rFonts w:ascii="宋体" w:eastAsia="宋体" w:hAnsi="宋体"/>
        </w:rPr>
        <w:t>里面查看</w:t>
      </w:r>
      <w:r w:rsidR="00FB7F5B">
        <w:rPr>
          <w:rFonts w:ascii="宋体" w:eastAsia="宋体" w:hAnsi="宋体"/>
        </w:rPr>
        <w:t>“</w:t>
      </w:r>
      <w:r w:rsidR="00FB7F5B" w:rsidRPr="00FB7F5B">
        <w:rPr>
          <w:rFonts w:ascii="宋体" w:eastAsia="宋体" w:hAnsi="宋体"/>
        </w:rPr>
        <w:t>charset</w:t>
      </w:r>
      <w:r w:rsidR="00FB7F5B">
        <w:rPr>
          <w:rFonts w:ascii="宋体" w:eastAsia="宋体" w:hAnsi="宋体"/>
        </w:rPr>
        <w:t>=xxx”</w:t>
      </w:r>
      <w:r w:rsidR="00B07A7F" w:rsidRPr="003C3B6B">
        <w:rPr>
          <w:rFonts w:ascii="宋体" w:eastAsia="宋体" w:hAnsi="宋体"/>
        </w:rPr>
        <w:t>。</w:t>
      </w:r>
    </w:p>
    <w:p w:rsidR="00B07A7F" w:rsidRDefault="00B07A7F" w:rsidP="00B07A7F">
      <w:pPr>
        <w:spacing w:line="360" w:lineRule="auto"/>
        <w:ind w:firstLine="360"/>
        <w:jc w:val="center"/>
        <w:rPr>
          <w:rFonts w:ascii="宋体" w:eastAsia="宋体" w:hAnsi="宋体"/>
          <w:sz w:val="24"/>
          <w:szCs w:val="24"/>
        </w:rPr>
      </w:pPr>
      <w:r>
        <w:rPr>
          <w:noProof/>
        </w:rPr>
        <w:drawing>
          <wp:inline distT="0" distB="0" distL="0" distR="0" wp14:anchorId="505763FE" wp14:editId="43A3E9F4">
            <wp:extent cx="1514475" cy="666750"/>
            <wp:effectExtent l="0" t="0" r="952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1514475" cy="666750"/>
                    </a:xfrm>
                    <a:prstGeom prst="rect">
                      <a:avLst/>
                    </a:prstGeom>
                  </pic:spPr>
                </pic:pic>
              </a:graphicData>
            </a:graphic>
          </wp:inline>
        </w:drawing>
      </w:r>
    </w:p>
    <w:p w:rsidR="00D17405" w:rsidRDefault="00D17405" w:rsidP="00D17405">
      <w:pPr>
        <w:pStyle w:val="2"/>
        <w:numPr>
          <w:ilvl w:val="1"/>
          <w:numId w:val="1"/>
        </w:numPr>
      </w:pPr>
      <w:r>
        <w:t>注入类型</w:t>
      </w:r>
    </w:p>
    <w:p w:rsidR="00F93134" w:rsidRPr="003C3B6B" w:rsidRDefault="00D17405" w:rsidP="00F93134">
      <w:pPr>
        <w:spacing w:line="360" w:lineRule="auto"/>
        <w:ind w:firstLine="360"/>
        <w:rPr>
          <w:rFonts w:ascii="宋体" w:eastAsia="宋体" w:hAnsi="宋体"/>
        </w:rPr>
      </w:pPr>
      <w:r w:rsidRPr="003C3B6B">
        <w:rPr>
          <w:rFonts w:ascii="宋体" w:eastAsia="宋体" w:hAnsi="宋体"/>
        </w:rPr>
        <w:t>程序</w:t>
      </w:r>
      <w:r w:rsidR="00EA2477" w:rsidRPr="003C3B6B">
        <w:rPr>
          <w:rFonts w:ascii="宋体" w:eastAsia="宋体" w:hAnsi="宋体"/>
        </w:rPr>
        <w:t>目前支持Bool盲注、Union注入、错误显示注入</w:t>
      </w:r>
      <w:r w:rsidR="00F93134">
        <w:rPr>
          <w:rFonts w:ascii="宋体" w:eastAsia="宋体" w:hAnsi="宋体"/>
        </w:rPr>
        <w:t>,</w:t>
      </w:r>
      <w:r w:rsidR="00F93134" w:rsidRPr="003C3B6B">
        <w:rPr>
          <w:rFonts w:ascii="宋体" w:eastAsia="宋体" w:hAnsi="宋体"/>
        </w:rPr>
        <w:t>已</w:t>
      </w:r>
      <w:r w:rsidR="00F93134">
        <w:rPr>
          <w:rFonts w:ascii="宋体" w:eastAsia="宋体" w:hAnsi="宋体"/>
        </w:rPr>
        <w:t>基本</w:t>
      </w:r>
      <w:r w:rsidR="00F93134" w:rsidRPr="003C3B6B">
        <w:rPr>
          <w:rFonts w:ascii="宋体" w:eastAsia="宋体" w:hAnsi="宋体"/>
        </w:rPr>
        <w:t>覆盖全部注入获取数据方式。</w:t>
      </w:r>
    </w:p>
    <w:p w:rsidR="00D17405" w:rsidRPr="003C3B6B" w:rsidRDefault="00F603A5" w:rsidP="00D17405">
      <w:pPr>
        <w:spacing w:line="360" w:lineRule="auto"/>
        <w:ind w:firstLine="360"/>
        <w:rPr>
          <w:rFonts w:ascii="宋体" w:eastAsia="宋体" w:hAnsi="宋体"/>
        </w:rPr>
      </w:pPr>
      <w:r>
        <w:rPr>
          <w:rFonts w:ascii="宋体" w:eastAsia="宋体" w:hAnsi="宋体"/>
        </w:rPr>
        <w:t>延时注入可以选择Bool盲注，在判断方式中选择时间判断，目前延时只支持</w:t>
      </w:r>
      <w:proofErr w:type="spellStart"/>
      <w:r>
        <w:rPr>
          <w:rFonts w:ascii="宋体" w:eastAsia="宋体" w:hAnsi="宋体"/>
        </w:rPr>
        <w:t>mysql</w:t>
      </w:r>
      <w:proofErr w:type="spellEnd"/>
      <w:r>
        <w:rPr>
          <w:rFonts w:ascii="宋体" w:eastAsia="宋体" w:hAnsi="宋体"/>
        </w:rPr>
        <w:t>数据库。</w:t>
      </w:r>
    </w:p>
    <w:p w:rsidR="006425A6" w:rsidRDefault="006425A6" w:rsidP="00B814A0">
      <w:pPr>
        <w:spacing w:line="360" w:lineRule="auto"/>
        <w:ind w:firstLine="360"/>
        <w:jc w:val="center"/>
        <w:rPr>
          <w:rFonts w:ascii="宋体" w:eastAsia="宋体" w:hAnsi="宋体"/>
          <w:sz w:val="24"/>
          <w:szCs w:val="24"/>
        </w:rPr>
      </w:pPr>
      <w:r>
        <w:rPr>
          <w:noProof/>
        </w:rPr>
        <w:drawing>
          <wp:inline distT="0" distB="0" distL="0" distR="0" wp14:anchorId="1999FE89" wp14:editId="43C67A47">
            <wp:extent cx="1619250" cy="638175"/>
            <wp:effectExtent l="0" t="0" r="0"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619250" cy="638175"/>
                    </a:xfrm>
                    <a:prstGeom prst="rect">
                      <a:avLst/>
                    </a:prstGeom>
                  </pic:spPr>
                </pic:pic>
              </a:graphicData>
            </a:graphic>
          </wp:inline>
        </w:drawing>
      </w:r>
    </w:p>
    <w:p w:rsidR="006425A6" w:rsidRDefault="006425A6" w:rsidP="007F6C4C">
      <w:pPr>
        <w:pStyle w:val="3"/>
        <w:numPr>
          <w:ilvl w:val="2"/>
          <w:numId w:val="1"/>
        </w:numPr>
      </w:pPr>
      <w:r>
        <w:lastRenderedPageBreak/>
        <w:t>Bool</w:t>
      </w:r>
      <w:r>
        <w:t>盲注</w:t>
      </w:r>
    </w:p>
    <w:p w:rsidR="00764F06" w:rsidRPr="003C3B6B" w:rsidRDefault="00764F06" w:rsidP="00640254">
      <w:pPr>
        <w:spacing w:line="360" w:lineRule="auto"/>
        <w:ind w:firstLine="360"/>
        <w:rPr>
          <w:rFonts w:ascii="宋体" w:eastAsia="宋体" w:hAnsi="宋体"/>
        </w:rPr>
      </w:pPr>
      <w:r w:rsidRPr="003C3B6B">
        <w:rPr>
          <w:rFonts w:ascii="宋体" w:eastAsia="宋体" w:hAnsi="宋体"/>
        </w:rPr>
        <w:t>Bool盲注利用数据库的阿斯特码（ASCII码）或Unicode、Hex等编码将目标数据转换成数字，利用And</w:t>
      </w:r>
      <w:r w:rsidR="002E57A4">
        <w:rPr>
          <w:rFonts w:ascii="宋体" w:eastAsia="宋体" w:hAnsi="宋体"/>
        </w:rPr>
        <w:t>条件来判断此数字的值，判断完成后</w:t>
      </w:r>
      <w:r w:rsidR="00A70BD2">
        <w:rPr>
          <w:rFonts w:ascii="宋体" w:eastAsia="宋体" w:hAnsi="宋体"/>
        </w:rPr>
        <w:t>根据对应编码</w:t>
      </w:r>
      <w:r w:rsidRPr="003C3B6B">
        <w:rPr>
          <w:rFonts w:ascii="宋体" w:eastAsia="宋体" w:hAnsi="宋体"/>
        </w:rPr>
        <w:t>转换成</w:t>
      </w:r>
      <w:r w:rsidR="00A70BD2">
        <w:rPr>
          <w:rFonts w:ascii="宋体" w:eastAsia="宋体" w:hAnsi="宋体"/>
        </w:rPr>
        <w:t>字符串</w:t>
      </w:r>
      <w:r w:rsidRPr="003C3B6B">
        <w:rPr>
          <w:rFonts w:ascii="宋体" w:eastAsia="宋体" w:hAnsi="宋体"/>
        </w:rPr>
        <w:t>。</w:t>
      </w:r>
    </w:p>
    <w:p w:rsidR="002914FF" w:rsidRPr="003C3B6B" w:rsidRDefault="002914FF" w:rsidP="00640254">
      <w:pPr>
        <w:spacing w:line="360" w:lineRule="auto"/>
        <w:ind w:firstLine="360"/>
        <w:rPr>
          <w:rFonts w:ascii="宋体" w:eastAsia="宋体" w:hAnsi="宋体"/>
        </w:rPr>
      </w:pPr>
      <w:r w:rsidRPr="003C3B6B">
        <w:rPr>
          <w:rFonts w:ascii="宋体" w:eastAsia="宋体" w:hAnsi="宋体"/>
        </w:rPr>
        <w:t>目前</w:t>
      </w:r>
      <w:r w:rsidR="00226758" w:rsidRPr="003C3B6B">
        <w:rPr>
          <w:rFonts w:ascii="宋体" w:eastAsia="宋体" w:hAnsi="宋体"/>
        </w:rPr>
        <w:t>Bool</w:t>
      </w:r>
      <w:proofErr w:type="gramStart"/>
      <w:r w:rsidR="00226758" w:rsidRPr="003C3B6B">
        <w:rPr>
          <w:rFonts w:ascii="宋体" w:eastAsia="宋体" w:hAnsi="宋体"/>
        </w:rPr>
        <w:t>盲注</w:t>
      </w:r>
      <w:r w:rsidR="009E4DDF">
        <w:rPr>
          <w:rFonts w:ascii="宋体" w:eastAsia="宋体" w:hAnsi="宋体" w:hint="eastAsia"/>
        </w:rPr>
        <w:t>支持</w:t>
      </w:r>
      <w:proofErr w:type="gramEnd"/>
      <w:r w:rsidR="009E4DDF" w:rsidRPr="00651082">
        <w:rPr>
          <w:rFonts w:ascii="宋体" w:eastAsia="宋体" w:hAnsi="宋体" w:cs="Microsoft YaHei UI"/>
          <w:kern w:val="0"/>
          <w:szCs w:val="21"/>
        </w:rPr>
        <w:t>Access</w:t>
      </w:r>
      <w:r w:rsidR="009E4DDF" w:rsidRPr="00651082">
        <w:rPr>
          <w:rFonts w:ascii="宋体" w:eastAsia="宋体" w:hAnsi="宋体" w:cs="Microsoft YaHei UI" w:hint="eastAsia"/>
          <w:kern w:val="0"/>
          <w:szCs w:val="21"/>
          <w:lang w:val="zh-CN"/>
        </w:rPr>
        <w:t>、</w:t>
      </w:r>
      <w:r w:rsidR="009E4DDF" w:rsidRPr="00651082">
        <w:rPr>
          <w:rFonts w:ascii="宋体" w:eastAsia="宋体" w:hAnsi="宋体" w:cs="Microsoft YaHei UI"/>
          <w:kern w:val="0"/>
          <w:szCs w:val="21"/>
        </w:rPr>
        <w:t>MySQL</w:t>
      </w:r>
      <w:r w:rsidR="009E4DDF" w:rsidRPr="00651082">
        <w:rPr>
          <w:rFonts w:ascii="宋体" w:eastAsia="宋体" w:hAnsi="宋体" w:cs="Microsoft YaHei UI" w:hint="eastAsia"/>
          <w:kern w:val="0"/>
          <w:szCs w:val="21"/>
          <w:lang w:val="zh-CN"/>
        </w:rPr>
        <w:t>、</w:t>
      </w:r>
      <w:proofErr w:type="spellStart"/>
      <w:r w:rsidR="009E4DDF" w:rsidRPr="00651082">
        <w:rPr>
          <w:rFonts w:ascii="宋体" w:eastAsia="宋体" w:hAnsi="宋体" w:cs="Microsoft YaHei UI"/>
          <w:kern w:val="0"/>
          <w:szCs w:val="21"/>
        </w:rPr>
        <w:t>SQLServer</w:t>
      </w:r>
      <w:proofErr w:type="spellEnd"/>
      <w:r w:rsidR="009E4DDF" w:rsidRPr="00651082">
        <w:rPr>
          <w:rFonts w:ascii="宋体" w:eastAsia="宋体" w:hAnsi="宋体" w:cs="Microsoft YaHei UI" w:hint="eastAsia"/>
          <w:kern w:val="0"/>
          <w:szCs w:val="21"/>
          <w:lang w:val="zh-CN"/>
        </w:rPr>
        <w:t>、</w:t>
      </w:r>
      <w:r w:rsidR="009E4DDF" w:rsidRPr="00651082">
        <w:rPr>
          <w:rFonts w:ascii="宋体" w:eastAsia="宋体" w:hAnsi="宋体" w:cs="Microsoft YaHei UI"/>
          <w:kern w:val="0"/>
          <w:szCs w:val="21"/>
        </w:rPr>
        <w:t>Oracle</w:t>
      </w:r>
      <w:r w:rsidR="009E4DDF">
        <w:rPr>
          <w:rFonts w:ascii="宋体" w:eastAsia="宋体" w:hAnsi="宋体" w:cs="Microsoft YaHei UI" w:hint="eastAsia"/>
          <w:kern w:val="0"/>
          <w:szCs w:val="21"/>
        </w:rPr>
        <w:t>、P</w:t>
      </w:r>
      <w:r w:rsidR="009E4DDF">
        <w:rPr>
          <w:rFonts w:ascii="宋体" w:eastAsia="宋体" w:hAnsi="宋体" w:cs="Microsoft YaHei UI"/>
          <w:kern w:val="0"/>
          <w:szCs w:val="21"/>
        </w:rPr>
        <w:t>ostgreSQL</w:t>
      </w:r>
      <w:r w:rsidR="009E4DDF">
        <w:rPr>
          <w:rFonts w:ascii="宋体" w:eastAsia="宋体" w:hAnsi="宋体" w:cs="Microsoft YaHei UI" w:hint="eastAsia"/>
          <w:kern w:val="0"/>
          <w:szCs w:val="21"/>
        </w:rPr>
        <w:t>、DB</w:t>
      </w:r>
      <w:r w:rsidR="009E4DDF">
        <w:rPr>
          <w:rFonts w:ascii="宋体" w:eastAsia="宋体" w:hAnsi="宋体" w:cs="Microsoft YaHei UI"/>
          <w:kern w:val="0"/>
          <w:szCs w:val="21"/>
        </w:rPr>
        <w:t>2</w:t>
      </w:r>
      <w:r w:rsidR="009E4DDF">
        <w:rPr>
          <w:rFonts w:ascii="宋体" w:eastAsia="宋体" w:hAnsi="宋体" w:cs="Microsoft YaHei UI" w:hint="eastAsia"/>
          <w:kern w:val="0"/>
          <w:szCs w:val="21"/>
        </w:rPr>
        <w:t>、SQL</w:t>
      </w:r>
      <w:r w:rsidR="009E4DDF">
        <w:rPr>
          <w:rFonts w:ascii="宋体" w:eastAsia="宋体" w:hAnsi="宋体" w:cs="Microsoft YaHei UI"/>
          <w:kern w:val="0"/>
          <w:szCs w:val="21"/>
        </w:rPr>
        <w:t>ite</w:t>
      </w:r>
      <w:r w:rsidR="009E4DDF" w:rsidRPr="00651082">
        <w:rPr>
          <w:rFonts w:ascii="宋体" w:eastAsia="宋体" w:hAnsi="宋体" w:cs="Microsoft YaHei UI" w:hint="eastAsia"/>
          <w:kern w:val="0"/>
          <w:szCs w:val="21"/>
          <w:lang w:val="zh-CN"/>
        </w:rPr>
        <w:t>等数据库</w:t>
      </w:r>
      <w:r w:rsidRPr="003C3B6B">
        <w:rPr>
          <w:rFonts w:ascii="宋体" w:eastAsia="宋体" w:hAnsi="宋体"/>
        </w:rPr>
        <w:t>，并支持中文、日文、繁体中文等世界各种语言。</w:t>
      </w:r>
      <w:r w:rsidR="00E34C9A" w:rsidRPr="003C3B6B">
        <w:rPr>
          <w:rFonts w:ascii="宋体" w:eastAsia="宋体" w:hAnsi="宋体"/>
        </w:rPr>
        <w:t>解决了各种注入工具在盲注</w:t>
      </w:r>
      <w:r w:rsidR="007B3A7F">
        <w:rPr>
          <w:rFonts w:ascii="宋体" w:eastAsia="宋体" w:hAnsi="宋体"/>
        </w:rPr>
        <w:t>环境</w:t>
      </w:r>
      <w:r w:rsidR="00E34C9A" w:rsidRPr="003C3B6B">
        <w:rPr>
          <w:rFonts w:ascii="宋体" w:eastAsia="宋体" w:hAnsi="宋体"/>
        </w:rPr>
        <w:t>无法获取中文等多字节编码的字符。</w:t>
      </w:r>
    </w:p>
    <w:p w:rsidR="00B63669" w:rsidRDefault="00B63669" w:rsidP="00B63669">
      <w:pPr>
        <w:pStyle w:val="3"/>
        <w:numPr>
          <w:ilvl w:val="2"/>
          <w:numId w:val="1"/>
        </w:numPr>
      </w:pPr>
      <w:r w:rsidRPr="00B63669">
        <w:t>Union</w:t>
      </w:r>
      <w:r w:rsidRPr="00B63669">
        <w:t>注入</w:t>
      </w:r>
    </w:p>
    <w:p w:rsidR="006F03D7" w:rsidRPr="003C3B6B" w:rsidRDefault="002914FF" w:rsidP="003C3B6B">
      <w:pPr>
        <w:spacing w:line="360" w:lineRule="auto"/>
        <w:ind w:firstLine="360"/>
        <w:rPr>
          <w:rFonts w:ascii="宋体" w:eastAsia="宋体" w:hAnsi="宋体"/>
        </w:rPr>
      </w:pPr>
      <w:r w:rsidRPr="003C3B6B">
        <w:rPr>
          <w:rFonts w:ascii="宋体" w:eastAsia="宋体" w:hAnsi="宋体"/>
        </w:rPr>
        <w:t>Union注入</w:t>
      </w:r>
      <w:r w:rsidR="00B846B7" w:rsidRPr="003C3B6B">
        <w:rPr>
          <w:rFonts w:ascii="宋体" w:eastAsia="宋体" w:hAnsi="宋体"/>
        </w:rPr>
        <w:t>利用数据库的</w:t>
      </w:r>
      <w:r w:rsidR="00FA7F61" w:rsidRPr="003C3B6B">
        <w:rPr>
          <w:rFonts w:ascii="宋体" w:eastAsia="宋体" w:hAnsi="宋体"/>
        </w:rPr>
        <w:t>Union联合查询来获取数据</w:t>
      </w:r>
      <w:r w:rsidR="00D60F67" w:rsidRPr="003C3B6B">
        <w:rPr>
          <w:rFonts w:ascii="宋体" w:eastAsia="宋体" w:hAnsi="宋体"/>
        </w:rPr>
        <w:t>。</w:t>
      </w:r>
      <w:r w:rsidR="00565D2E">
        <w:rPr>
          <w:rFonts w:ascii="宋体" w:eastAsia="宋体" w:hAnsi="宋体" w:hint="eastAsia"/>
        </w:rPr>
        <w:t>支持</w:t>
      </w:r>
      <w:r w:rsidR="00565D2E" w:rsidRPr="00651082">
        <w:rPr>
          <w:rFonts w:ascii="宋体" w:eastAsia="宋体" w:hAnsi="宋体" w:cs="Microsoft YaHei UI"/>
          <w:kern w:val="0"/>
          <w:szCs w:val="21"/>
        </w:rPr>
        <w:t>Access</w:t>
      </w:r>
      <w:r w:rsidR="00565D2E" w:rsidRPr="00651082">
        <w:rPr>
          <w:rFonts w:ascii="宋体" w:eastAsia="宋体" w:hAnsi="宋体" w:cs="Microsoft YaHei UI" w:hint="eastAsia"/>
          <w:kern w:val="0"/>
          <w:szCs w:val="21"/>
          <w:lang w:val="zh-CN"/>
        </w:rPr>
        <w:t>、</w:t>
      </w:r>
      <w:r w:rsidR="00565D2E" w:rsidRPr="00651082">
        <w:rPr>
          <w:rFonts w:ascii="宋体" w:eastAsia="宋体" w:hAnsi="宋体" w:cs="Microsoft YaHei UI"/>
          <w:kern w:val="0"/>
          <w:szCs w:val="21"/>
        </w:rPr>
        <w:t>MySQL</w:t>
      </w:r>
      <w:r w:rsidR="00565D2E" w:rsidRPr="00651082">
        <w:rPr>
          <w:rFonts w:ascii="宋体" w:eastAsia="宋体" w:hAnsi="宋体" w:cs="Microsoft YaHei UI" w:hint="eastAsia"/>
          <w:kern w:val="0"/>
          <w:szCs w:val="21"/>
          <w:lang w:val="zh-CN"/>
        </w:rPr>
        <w:t>、</w:t>
      </w:r>
      <w:proofErr w:type="spellStart"/>
      <w:r w:rsidR="00565D2E" w:rsidRPr="00651082">
        <w:rPr>
          <w:rFonts w:ascii="宋体" w:eastAsia="宋体" w:hAnsi="宋体" w:cs="Microsoft YaHei UI"/>
          <w:kern w:val="0"/>
          <w:szCs w:val="21"/>
        </w:rPr>
        <w:t>SQLServer</w:t>
      </w:r>
      <w:proofErr w:type="spellEnd"/>
      <w:r w:rsidR="00565D2E" w:rsidRPr="00651082">
        <w:rPr>
          <w:rFonts w:ascii="宋体" w:eastAsia="宋体" w:hAnsi="宋体" w:cs="Microsoft YaHei UI" w:hint="eastAsia"/>
          <w:kern w:val="0"/>
          <w:szCs w:val="21"/>
          <w:lang w:val="zh-CN"/>
        </w:rPr>
        <w:t>、</w:t>
      </w:r>
      <w:r w:rsidR="00565D2E" w:rsidRPr="00651082">
        <w:rPr>
          <w:rFonts w:ascii="宋体" w:eastAsia="宋体" w:hAnsi="宋体" w:cs="Microsoft YaHei UI"/>
          <w:kern w:val="0"/>
          <w:szCs w:val="21"/>
        </w:rPr>
        <w:t>Oracle</w:t>
      </w:r>
      <w:r w:rsidR="00565D2E">
        <w:rPr>
          <w:rFonts w:ascii="宋体" w:eastAsia="宋体" w:hAnsi="宋体" w:cs="Microsoft YaHei UI" w:hint="eastAsia"/>
          <w:kern w:val="0"/>
          <w:szCs w:val="21"/>
        </w:rPr>
        <w:t>、P</w:t>
      </w:r>
      <w:r w:rsidR="00565D2E">
        <w:rPr>
          <w:rFonts w:ascii="宋体" w:eastAsia="宋体" w:hAnsi="宋体" w:cs="Microsoft YaHei UI"/>
          <w:kern w:val="0"/>
          <w:szCs w:val="21"/>
        </w:rPr>
        <w:t>ostgreSQL</w:t>
      </w:r>
      <w:r w:rsidR="00565D2E">
        <w:rPr>
          <w:rFonts w:ascii="宋体" w:eastAsia="宋体" w:hAnsi="宋体" w:cs="Microsoft YaHei UI" w:hint="eastAsia"/>
          <w:kern w:val="0"/>
          <w:szCs w:val="21"/>
        </w:rPr>
        <w:t>、DB</w:t>
      </w:r>
      <w:r w:rsidR="00565D2E">
        <w:rPr>
          <w:rFonts w:ascii="宋体" w:eastAsia="宋体" w:hAnsi="宋体" w:cs="Microsoft YaHei UI"/>
          <w:kern w:val="0"/>
          <w:szCs w:val="21"/>
        </w:rPr>
        <w:t>2</w:t>
      </w:r>
      <w:r w:rsidR="00565D2E">
        <w:rPr>
          <w:rFonts w:ascii="宋体" w:eastAsia="宋体" w:hAnsi="宋体" w:cs="Microsoft YaHei UI" w:hint="eastAsia"/>
          <w:kern w:val="0"/>
          <w:szCs w:val="21"/>
        </w:rPr>
        <w:t>、SQL</w:t>
      </w:r>
      <w:r w:rsidR="00565D2E">
        <w:rPr>
          <w:rFonts w:ascii="宋体" w:eastAsia="宋体" w:hAnsi="宋体" w:cs="Microsoft YaHei UI"/>
          <w:kern w:val="0"/>
          <w:szCs w:val="21"/>
        </w:rPr>
        <w:t>ite</w:t>
      </w:r>
      <w:r w:rsidR="00B2072E">
        <w:rPr>
          <w:rFonts w:ascii="宋体" w:eastAsia="宋体" w:hAnsi="宋体" w:cs="Microsoft YaHei UI" w:hint="eastAsia"/>
          <w:kern w:val="0"/>
          <w:szCs w:val="21"/>
        </w:rPr>
        <w:t>等数据库。</w:t>
      </w:r>
    </w:p>
    <w:p w:rsidR="00B63669" w:rsidRDefault="00B63669" w:rsidP="00B63669">
      <w:pPr>
        <w:pStyle w:val="3"/>
        <w:numPr>
          <w:ilvl w:val="2"/>
          <w:numId w:val="1"/>
        </w:numPr>
      </w:pPr>
      <w:r w:rsidRPr="00B63669">
        <w:t>错误显示注入</w:t>
      </w:r>
    </w:p>
    <w:p w:rsidR="006D59E5" w:rsidRPr="003C3B6B" w:rsidRDefault="006D59E5" w:rsidP="006D59E5">
      <w:pPr>
        <w:spacing w:line="360" w:lineRule="auto"/>
        <w:ind w:firstLine="360"/>
        <w:rPr>
          <w:rFonts w:ascii="宋体" w:eastAsia="宋体" w:hAnsi="宋体"/>
        </w:rPr>
      </w:pPr>
      <w:r w:rsidRPr="003C3B6B">
        <w:rPr>
          <w:rFonts w:ascii="宋体" w:eastAsia="宋体" w:hAnsi="宋体"/>
        </w:rPr>
        <w:t>错误显示注入利用数据库在完成某项操作时，在程序出现错误时将错误信息显示出来进行注入获取目标数据。由于错误显示的字符有长度限制，所以比Union注入方式稍慢，</w:t>
      </w:r>
      <w:r w:rsidR="006151D0" w:rsidRPr="003C3B6B">
        <w:rPr>
          <w:rFonts w:ascii="宋体" w:eastAsia="宋体" w:hAnsi="宋体"/>
        </w:rPr>
        <w:t>MySQL错误信息显示大约最长为</w:t>
      </w:r>
      <w:r w:rsidR="006151D0" w:rsidRPr="003C3B6B">
        <w:rPr>
          <w:rFonts w:ascii="宋体" w:eastAsia="宋体" w:hAnsi="宋体" w:hint="eastAsia"/>
        </w:rPr>
        <w:t>64个字符，Oracle错误显示大约最长约为256个字符，</w:t>
      </w:r>
      <w:proofErr w:type="spellStart"/>
      <w:r w:rsidR="006151D0" w:rsidRPr="003C3B6B">
        <w:rPr>
          <w:rFonts w:ascii="宋体" w:eastAsia="宋体" w:hAnsi="宋体" w:hint="eastAsia"/>
        </w:rPr>
        <w:t>SQL</w:t>
      </w:r>
      <w:r w:rsidR="006151D0" w:rsidRPr="003C3B6B">
        <w:rPr>
          <w:rFonts w:ascii="宋体" w:eastAsia="宋体" w:hAnsi="宋体"/>
        </w:rPr>
        <w:t>Server</w:t>
      </w:r>
      <w:proofErr w:type="spellEnd"/>
      <w:r w:rsidR="006151D0" w:rsidRPr="003C3B6B">
        <w:rPr>
          <w:rFonts w:ascii="宋体" w:eastAsia="宋体" w:hAnsi="宋体"/>
        </w:rPr>
        <w:t>错误信息显示大约最长为</w:t>
      </w:r>
      <w:r w:rsidR="009C3222" w:rsidRPr="003C3B6B">
        <w:rPr>
          <w:rFonts w:ascii="宋体" w:eastAsia="宋体" w:hAnsi="宋体"/>
        </w:rPr>
        <w:t>20</w:t>
      </w:r>
      <w:r w:rsidR="005C0D69" w:rsidRPr="003C3B6B">
        <w:rPr>
          <w:rFonts w:ascii="宋体" w:eastAsia="宋体" w:hAnsi="宋体"/>
        </w:rPr>
        <w:t>3</w:t>
      </w:r>
      <w:r w:rsidR="009C3222" w:rsidRPr="003C3B6B">
        <w:rPr>
          <w:rFonts w:ascii="宋体" w:eastAsia="宋体" w:hAnsi="宋体"/>
        </w:rPr>
        <w:t>0</w:t>
      </w:r>
      <w:r w:rsidR="006151D0" w:rsidRPr="003C3B6B">
        <w:rPr>
          <w:rFonts w:ascii="宋体" w:eastAsia="宋体" w:hAnsi="宋体" w:hint="eastAsia"/>
        </w:rPr>
        <w:t>个字符。</w:t>
      </w:r>
    </w:p>
    <w:p w:rsidR="006D59E5" w:rsidRPr="003C3B6B" w:rsidRDefault="003A4D93" w:rsidP="00DB7A28">
      <w:pPr>
        <w:spacing w:line="360" w:lineRule="auto"/>
        <w:ind w:firstLine="360"/>
        <w:rPr>
          <w:rFonts w:ascii="宋体" w:eastAsia="宋体" w:hAnsi="宋体"/>
        </w:rPr>
      </w:pPr>
      <w:r w:rsidRPr="003C3B6B">
        <w:rPr>
          <w:rFonts w:ascii="宋体" w:eastAsia="宋体" w:hAnsi="宋体" w:hint="eastAsia"/>
        </w:rPr>
        <w:t>A</w:t>
      </w:r>
      <w:r w:rsidRPr="003C3B6B">
        <w:rPr>
          <w:rFonts w:ascii="宋体" w:eastAsia="宋体" w:hAnsi="宋体"/>
        </w:rPr>
        <w:t>ccess</w:t>
      </w:r>
      <w:r w:rsidR="00101CE1">
        <w:rPr>
          <w:rFonts w:ascii="宋体" w:eastAsia="宋体" w:hAnsi="宋体"/>
        </w:rPr>
        <w:t>/DB2</w:t>
      </w:r>
      <w:r w:rsidR="00101CE1">
        <w:rPr>
          <w:rFonts w:ascii="宋体" w:eastAsia="宋体" w:hAnsi="宋体" w:hint="eastAsia"/>
        </w:rPr>
        <w:t>/</w:t>
      </w:r>
      <w:r w:rsidR="00101CE1">
        <w:rPr>
          <w:rFonts w:ascii="宋体" w:eastAsia="宋体" w:hAnsi="宋体"/>
        </w:rPr>
        <w:t>SQLite</w:t>
      </w:r>
      <w:r w:rsidR="00DB7A28" w:rsidRPr="003C3B6B">
        <w:rPr>
          <w:rFonts w:ascii="宋体" w:eastAsia="宋体" w:hAnsi="宋体"/>
        </w:rPr>
        <w:t>不支持错误显示注入。</w:t>
      </w:r>
    </w:p>
    <w:p w:rsidR="002E52C2" w:rsidRDefault="002E52C2" w:rsidP="002E52C2">
      <w:pPr>
        <w:pStyle w:val="2"/>
        <w:numPr>
          <w:ilvl w:val="1"/>
          <w:numId w:val="1"/>
        </w:numPr>
      </w:pPr>
      <w:r>
        <w:t>数据库</w:t>
      </w:r>
    </w:p>
    <w:p w:rsidR="002E52C2" w:rsidRPr="003C3B6B" w:rsidRDefault="0085079B" w:rsidP="002E52C2">
      <w:pPr>
        <w:spacing w:line="360" w:lineRule="auto"/>
        <w:ind w:firstLine="360"/>
        <w:rPr>
          <w:rFonts w:ascii="宋体" w:eastAsia="宋体" w:hAnsi="宋体"/>
        </w:rPr>
      </w:pPr>
      <w:r w:rsidRPr="003C3B6B">
        <w:rPr>
          <w:rFonts w:ascii="宋体" w:eastAsia="宋体" w:hAnsi="宋体"/>
        </w:rPr>
        <w:t>判断数据库类型，选择对应的数据库</w:t>
      </w:r>
      <w:r w:rsidR="002E52C2" w:rsidRPr="003C3B6B">
        <w:rPr>
          <w:rFonts w:ascii="宋体" w:eastAsia="宋体" w:hAnsi="宋体"/>
        </w:rPr>
        <w:t>。</w:t>
      </w:r>
    </w:p>
    <w:p w:rsidR="003A34EA" w:rsidRDefault="0085079B" w:rsidP="003153BC">
      <w:pPr>
        <w:jc w:val="center"/>
      </w:pPr>
      <w:r>
        <w:rPr>
          <w:noProof/>
        </w:rPr>
        <w:drawing>
          <wp:inline distT="0" distB="0" distL="0" distR="0" wp14:anchorId="7A31642F" wp14:editId="53DD69D7">
            <wp:extent cx="1619250" cy="638175"/>
            <wp:effectExtent l="0" t="0" r="0"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619250" cy="638175"/>
                    </a:xfrm>
                    <a:prstGeom prst="rect">
                      <a:avLst/>
                    </a:prstGeom>
                  </pic:spPr>
                </pic:pic>
              </a:graphicData>
            </a:graphic>
          </wp:inline>
        </w:drawing>
      </w:r>
    </w:p>
    <w:p w:rsidR="00661EC4" w:rsidRDefault="00661EC4" w:rsidP="00661EC4">
      <w:pPr>
        <w:pStyle w:val="2"/>
        <w:numPr>
          <w:ilvl w:val="1"/>
          <w:numId w:val="1"/>
        </w:numPr>
      </w:pPr>
      <w:r>
        <w:t>线程</w:t>
      </w:r>
    </w:p>
    <w:p w:rsidR="00661EC4" w:rsidRPr="003C3B6B" w:rsidRDefault="00661EC4" w:rsidP="00661EC4">
      <w:pPr>
        <w:spacing w:line="360" w:lineRule="auto"/>
        <w:ind w:firstLine="360"/>
        <w:rPr>
          <w:rFonts w:ascii="宋体" w:eastAsia="宋体" w:hAnsi="宋体"/>
        </w:rPr>
      </w:pPr>
      <w:r w:rsidRPr="003C3B6B">
        <w:rPr>
          <w:rFonts w:ascii="宋体" w:eastAsia="宋体" w:hAnsi="宋体"/>
        </w:rPr>
        <w:t>选择程序同时能运行的线程数量，默认</w:t>
      </w:r>
      <w:r w:rsidRPr="003C3B6B">
        <w:rPr>
          <w:rFonts w:ascii="宋体" w:eastAsia="宋体" w:hAnsi="宋体" w:hint="eastAsia"/>
        </w:rPr>
        <w:t>10个线程</w:t>
      </w:r>
      <w:r w:rsidRPr="003C3B6B">
        <w:rPr>
          <w:rFonts w:ascii="宋体" w:eastAsia="宋体" w:hAnsi="宋体"/>
        </w:rPr>
        <w:t>。</w:t>
      </w:r>
    </w:p>
    <w:p w:rsidR="00747344" w:rsidRDefault="00747344" w:rsidP="00747344">
      <w:pPr>
        <w:spacing w:line="360" w:lineRule="auto"/>
        <w:ind w:firstLine="360"/>
        <w:jc w:val="center"/>
        <w:rPr>
          <w:rFonts w:ascii="宋体" w:eastAsia="宋体" w:hAnsi="宋体"/>
          <w:sz w:val="24"/>
          <w:szCs w:val="24"/>
        </w:rPr>
      </w:pPr>
      <w:r>
        <w:rPr>
          <w:noProof/>
        </w:rPr>
        <w:lastRenderedPageBreak/>
        <w:drawing>
          <wp:inline distT="0" distB="0" distL="0" distR="0" wp14:anchorId="392016E2" wp14:editId="742074B6">
            <wp:extent cx="1171575" cy="628650"/>
            <wp:effectExtent l="0" t="0" r="952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171575" cy="628650"/>
                    </a:xfrm>
                    <a:prstGeom prst="rect">
                      <a:avLst/>
                    </a:prstGeom>
                  </pic:spPr>
                </pic:pic>
              </a:graphicData>
            </a:graphic>
          </wp:inline>
        </w:drawing>
      </w:r>
    </w:p>
    <w:p w:rsidR="002A2376" w:rsidRDefault="002A2376" w:rsidP="002A2376">
      <w:pPr>
        <w:pStyle w:val="2"/>
        <w:numPr>
          <w:ilvl w:val="1"/>
          <w:numId w:val="1"/>
        </w:numPr>
      </w:pPr>
      <w:r>
        <w:t>重试</w:t>
      </w:r>
    </w:p>
    <w:p w:rsidR="002A2376" w:rsidRPr="003C3B6B" w:rsidRDefault="0082501D" w:rsidP="002A2376">
      <w:pPr>
        <w:spacing w:line="360" w:lineRule="auto"/>
        <w:ind w:firstLine="360"/>
        <w:rPr>
          <w:rFonts w:ascii="宋体" w:eastAsia="宋体" w:hAnsi="宋体"/>
        </w:rPr>
      </w:pPr>
      <w:r w:rsidRPr="003C3B6B">
        <w:rPr>
          <w:rFonts w:ascii="宋体" w:eastAsia="宋体" w:hAnsi="宋体"/>
        </w:rPr>
        <w:t>程序发送一个HTTP包失败后，尝试继续发包的次数</w:t>
      </w:r>
      <w:r w:rsidR="002A2376" w:rsidRPr="003C3B6B">
        <w:rPr>
          <w:rFonts w:ascii="宋体" w:eastAsia="宋体" w:hAnsi="宋体"/>
        </w:rPr>
        <w:t>。</w:t>
      </w:r>
    </w:p>
    <w:p w:rsidR="002A2376" w:rsidRDefault="002A2376" w:rsidP="002A2376">
      <w:pPr>
        <w:spacing w:line="360" w:lineRule="auto"/>
        <w:ind w:firstLine="360"/>
        <w:jc w:val="center"/>
        <w:rPr>
          <w:rFonts w:ascii="宋体" w:eastAsia="宋体" w:hAnsi="宋体"/>
          <w:sz w:val="24"/>
          <w:szCs w:val="24"/>
        </w:rPr>
      </w:pPr>
      <w:r>
        <w:rPr>
          <w:noProof/>
        </w:rPr>
        <w:drawing>
          <wp:inline distT="0" distB="0" distL="0" distR="0" wp14:anchorId="5EC9DB16" wp14:editId="00E6D4E8">
            <wp:extent cx="1171575" cy="628650"/>
            <wp:effectExtent l="0" t="0" r="952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171575" cy="628650"/>
                    </a:xfrm>
                    <a:prstGeom prst="rect">
                      <a:avLst/>
                    </a:prstGeom>
                  </pic:spPr>
                </pic:pic>
              </a:graphicData>
            </a:graphic>
          </wp:inline>
        </w:drawing>
      </w:r>
    </w:p>
    <w:p w:rsidR="00B22DC0" w:rsidRDefault="000354F1" w:rsidP="00B22DC0">
      <w:pPr>
        <w:pStyle w:val="2"/>
        <w:numPr>
          <w:ilvl w:val="1"/>
          <w:numId w:val="1"/>
        </w:numPr>
      </w:pPr>
      <w:r>
        <w:t>自动识别</w:t>
      </w:r>
    </w:p>
    <w:p w:rsidR="00B22DC0" w:rsidRPr="003C3B6B" w:rsidRDefault="00D22E13" w:rsidP="00B22DC0">
      <w:pPr>
        <w:spacing w:line="360" w:lineRule="auto"/>
        <w:ind w:firstLine="360"/>
        <w:rPr>
          <w:rFonts w:ascii="宋体" w:eastAsia="宋体" w:hAnsi="宋体"/>
        </w:rPr>
      </w:pPr>
      <w:r>
        <w:rPr>
          <w:rFonts w:ascii="宋体" w:eastAsia="宋体" w:hAnsi="宋体"/>
        </w:rPr>
        <w:t>填好数据包</w:t>
      </w:r>
      <w:r>
        <w:rPr>
          <w:rFonts w:ascii="宋体" w:eastAsia="宋体" w:hAnsi="宋体" w:hint="eastAsia"/>
        </w:rPr>
        <w:t>，</w:t>
      </w:r>
      <w:r>
        <w:rPr>
          <w:rFonts w:ascii="宋体" w:eastAsia="宋体" w:hAnsi="宋体"/>
        </w:rPr>
        <w:t>填写地址和端口即可自动进行注入识别</w:t>
      </w:r>
      <w:r>
        <w:rPr>
          <w:rFonts w:ascii="宋体" w:eastAsia="宋体" w:hAnsi="宋体" w:hint="eastAsia"/>
        </w:rPr>
        <w:t>，</w:t>
      </w:r>
      <w:r>
        <w:rPr>
          <w:rFonts w:ascii="宋体" w:eastAsia="宋体" w:hAnsi="宋体"/>
        </w:rPr>
        <w:t>支持GET和POST</w:t>
      </w:r>
      <w:r w:rsidR="00F563BE">
        <w:rPr>
          <w:rFonts w:ascii="宋体" w:eastAsia="宋体" w:hAnsi="宋体"/>
        </w:rPr>
        <w:t>参数</w:t>
      </w:r>
      <w:r>
        <w:rPr>
          <w:rFonts w:ascii="宋体" w:eastAsia="宋体" w:hAnsi="宋体"/>
        </w:rPr>
        <w:t>自动识别</w:t>
      </w:r>
      <w:r w:rsidR="00F563BE">
        <w:rPr>
          <w:rFonts w:ascii="宋体" w:eastAsia="宋体" w:hAnsi="宋体"/>
        </w:rPr>
        <w:t>注入</w:t>
      </w:r>
      <w:r>
        <w:rPr>
          <w:rFonts w:ascii="宋体" w:eastAsia="宋体" w:hAnsi="宋体" w:hint="eastAsia"/>
        </w:rPr>
        <w:t>。</w:t>
      </w:r>
    </w:p>
    <w:p w:rsidR="00416895" w:rsidRDefault="00416895" w:rsidP="00416895">
      <w:pPr>
        <w:pStyle w:val="2"/>
        <w:numPr>
          <w:ilvl w:val="1"/>
          <w:numId w:val="1"/>
        </w:numPr>
      </w:pPr>
      <w:r>
        <w:t>导出配置</w:t>
      </w:r>
    </w:p>
    <w:p w:rsidR="00661EC4" w:rsidRPr="003C3B6B" w:rsidRDefault="00750DBF" w:rsidP="00C24FE7">
      <w:pPr>
        <w:spacing w:line="360" w:lineRule="auto"/>
        <w:ind w:firstLine="360"/>
        <w:rPr>
          <w:rFonts w:ascii="宋体" w:eastAsia="宋体" w:hAnsi="宋体"/>
        </w:rPr>
      </w:pPr>
      <w:r w:rsidRPr="003C3B6B">
        <w:rPr>
          <w:rFonts w:ascii="宋体" w:eastAsia="宋体" w:hAnsi="宋体"/>
        </w:rPr>
        <w:t>点击导出配置，将选择需要导出程序配置信息的路径，程序将导出配置信息到一个XML文件中，以后可以使用菜单中的导入配置来加载配置信息</w:t>
      </w:r>
      <w:r w:rsidR="00416895" w:rsidRPr="003C3B6B">
        <w:rPr>
          <w:rFonts w:ascii="宋体" w:eastAsia="宋体" w:hAnsi="宋体"/>
        </w:rPr>
        <w:t>。</w:t>
      </w:r>
    </w:p>
    <w:p w:rsidR="0073012B" w:rsidRDefault="0073012B" w:rsidP="0073012B">
      <w:pPr>
        <w:pStyle w:val="1"/>
        <w:numPr>
          <w:ilvl w:val="0"/>
          <w:numId w:val="1"/>
        </w:numPr>
      </w:pPr>
      <w:r>
        <w:t>注入</w:t>
      </w:r>
      <w:r w:rsidR="005A2CC7">
        <w:t>中心</w:t>
      </w:r>
    </w:p>
    <w:p w:rsidR="00CD6A69" w:rsidRDefault="002B7CE9" w:rsidP="000900F6">
      <w:pPr>
        <w:pStyle w:val="2"/>
        <w:numPr>
          <w:ilvl w:val="1"/>
          <w:numId w:val="1"/>
        </w:numPr>
      </w:pPr>
      <w:r>
        <w:t>HTTP</w:t>
      </w:r>
      <w:r>
        <w:rPr>
          <w:rFonts w:hint="eastAsia"/>
        </w:rPr>
        <w:t>请求</w:t>
      </w:r>
      <w:r w:rsidR="000900F6">
        <w:t>数据包</w:t>
      </w:r>
    </w:p>
    <w:p w:rsidR="00A824EC" w:rsidRPr="00784B1A" w:rsidRDefault="00A824EC" w:rsidP="007F6F7F">
      <w:pPr>
        <w:spacing w:line="360" w:lineRule="auto"/>
        <w:ind w:firstLine="360"/>
        <w:rPr>
          <w:rFonts w:ascii="宋体" w:eastAsia="宋体" w:hAnsi="宋体"/>
          <w:b/>
        </w:rPr>
      </w:pPr>
      <w:r w:rsidRPr="00784B1A">
        <w:rPr>
          <w:rFonts w:ascii="宋体" w:eastAsia="宋体" w:hAnsi="宋体"/>
          <w:b/>
        </w:rPr>
        <w:t>方法一：</w:t>
      </w:r>
    </w:p>
    <w:p w:rsidR="00A824EC" w:rsidRPr="00B9690B" w:rsidRDefault="00A824EC" w:rsidP="00A824EC">
      <w:pPr>
        <w:spacing w:line="360" w:lineRule="auto"/>
        <w:ind w:left="420" w:firstLine="420"/>
        <w:rPr>
          <w:rFonts w:ascii="宋体" w:eastAsia="宋体" w:hAnsi="宋体"/>
        </w:rPr>
      </w:pPr>
      <w:r w:rsidRPr="00B9690B">
        <w:rPr>
          <w:rFonts w:ascii="宋体" w:eastAsia="宋体" w:hAnsi="宋体" w:hint="eastAsia"/>
        </w:rPr>
        <w:t>在数据包中输入URL地址</w:t>
      </w:r>
      <w:r w:rsidRPr="001F6B51">
        <w:rPr>
          <w:rFonts w:ascii="宋体" w:eastAsia="宋体" w:hAnsi="宋体"/>
        </w:rPr>
        <w:t>http://127.0.0.1:8090/mysql.jsp?id=1</w:t>
      </w:r>
      <w:r w:rsidRPr="00B9690B">
        <w:rPr>
          <w:rFonts w:ascii="宋体" w:eastAsia="宋体" w:hAnsi="宋体"/>
        </w:rPr>
        <w:t>，在数据包空白处单击鼠标右键，选择“根据URL生成数据包”，即可自动配置GET型请求数据包，并自动设置IP地址和端口。</w:t>
      </w:r>
    </w:p>
    <w:p w:rsidR="00A824EC" w:rsidRPr="00784B1A" w:rsidRDefault="00A824EC" w:rsidP="007F6F7F">
      <w:pPr>
        <w:spacing w:line="360" w:lineRule="auto"/>
        <w:ind w:firstLine="360"/>
        <w:rPr>
          <w:rFonts w:ascii="宋体" w:eastAsia="宋体" w:hAnsi="宋体"/>
          <w:b/>
        </w:rPr>
      </w:pPr>
      <w:r w:rsidRPr="00784B1A">
        <w:rPr>
          <w:rFonts w:ascii="宋体" w:eastAsia="宋体" w:hAnsi="宋体" w:hint="eastAsia"/>
          <w:b/>
        </w:rPr>
        <w:t>方法二：</w:t>
      </w:r>
    </w:p>
    <w:p w:rsidR="00353DCA" w:rsidRPr="003C3B6B" w:rsidRDefault="00353DCA" w:rsidP="007F6F7F">
      <w:pPr>
        <w:spacing w:line="360" w:lineRule="auto"/>
        <w:ind w:firstLine="360"/>
        <w:rPr>
          <w:rFonts w:ascii="宋体" w:eastAsia="宋体" w:hAnsi="宋体"/>
        </w:rPr>
      </w:pPr>
      <w:r w:rsidRPr="003C3B6B">
        <w:rPr>
          <w:rFonts w:ascii="宋体" w:eastAsia="宋体" w:hAnsi="宋体"/>
        </w:rPr>
        <w:t>使用抓包工具</w:t>
      </w:r>
      <w:r w:rsidR="00367882" w:rsidRPr="003C3B6B">
        <w:rPr>
          <w:rFonts w:ascii="宋体" w:eastAsia="宋体" w:hAnsi="宋体"/>
        </w:rPr>
        <w:t>将HTTP发包数据抓取填写到这里，可使用Fiddler、Burp Suite等抓包工具，或手工配置数据包。</w:t>
      </w:r>
    </w:p>
    <w:p w:rsidR="00367882" w:rsidRPr="003C3B6B" w:rsidRDefault="00367882" w:rsidP="007F6F7F">
      <w:pPr>
        <w:spacing w:line="360" w:lineRule="auto"/>
        <w:ind w:firstLine="360"/>
        <w:rPr>
          <w:rFonts w:ascii="宋体" w:eastAsia="宋体" w:hAnsi="宋体"/>
        </w:rPr>
      </w:pPr>
      <w:r w:rsidRPr="003C3B6B">
        <w:rPr>
          <w:rFonts w:ascii="宋体" w:eastAsia="宋体" w:hAnsi="宋体"/>
        </w:rPr>
        <w:lastRenderedPageBreak/>
        <w:t>注意事项：如果是POST提交数据，必须有Content-Length属性，程序才能自动计算长度。</w:t>
      </w:r>
    </w:p>
    <w:p w:rsidR="005D7C67" w:rsidRDefault="005D7C67" w:rsidP="005D7C67">
      <w:pPr>
        <w:spacing w:line="360" w:lineRule="auto"/>
        <w:ind w:firstLine="360"/>
        <w:jc w:val="center"/>
        <w:rPr>
          <w:rFonts w:ascii="宋体" w:eastAsia="宋体" w:hAnsi="宋体"/>
          <w:sz w:val="24"/>
          <w:szCs w:val="24"/>
        </w:rPr>
      </w:pPr>
      <w:r>
        <w:rPr>
          <w:noProof/>
        </w:rPr>
        <w:drawing>
          <wp:inline distT="0" distB="0" distL="0" distR="0" wp14:anchorId="399722A0" wp14:editId="51FB5996">
            <wp:extent cx="4848225" cy="3076575"/>
            <wp:effectExtent l="0" t="0" r="9525"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48225" cy="3076575"/>
                    </a:xfrm>
                    <a:prstGeom prst="rect">
                      <a:avLst/>
                    </a:prstGeom>
                  </pic:spPr>
                </pic:pic>
              </a:graphicData>
            </a:graphic>
          </wp:inline>
        </w:drawing>
      </w:r>
    </w:p>
    <w:p w:rsidR="00AD0EA3" w:rsidRDefault="00AD0EA3" w:rsidP="00AD0EA3">
      <w:pPr>
        <w:pStyle w:val="2"/>
        <w:numPr>
          <w:ilvl w:val="1"/>
          <w:numId w:val="1"/>
        </w:numPr>
      </w:pPr>
      <w:r>
        <w:rPr>
          <w:rFonts w:hint="eastAsia"/>
        </w:rPr>
        <w:t>Token</w:t>
      </w:r>
      <w:r>
        <w:rPr>
          <w:rFonts w:hint="eastAsia"/>
        </w:rPr>
        <w:t>随机值处理</w:t>
      </w:r>
    </w:p>
    <w:p w:rsidR="00AD0EA3" w:rsidRPr="00784B1A" w:rsidRDefault="00AD0EA3" w:rsidP="00AD0EA3">
      <w:pPr>
        <w:spacing w:line="360" w:lineRule="auto"/>
        <w:ind w:firstLine="360"/>
        <w:rPr>
          <w:rFonts w:ascii="宋体" w:eastAsia="宋体" w:hAnsi="宋体"/>
          <w:b/>
        </w:rPr>
      </w:pPr>
      <w:r w:rsidRPr="00784B1A">
        <w:rPr>
          <w:rFonts w:ascii="宋体" w:eastAsia="宋体" w:hAnsi="宋体"/>
          <w:b/>
        </w:rPr>
        <w:t>方法一：</w:t>
      </w:r>
    </w:p>
    <w:p w:rsidR="00AD0EA3" w:rsidRPr="00B9690B" w:rsidRDefault="00AD0EA3" w:rsidP="00AD0EA3">
      <w:pPr>
        <w:spacing w:line="360" w:lineRule="auto"/>
        <w:ind w:left="420" w:firstLine="420"/>
        <w:rPr>
          <w:rFonts w:ascii="宋体" w:eastAsia="宋体" w:hAnsi="宋体"/>
        </w:rPr>
      </w:pPr>
      <w:r w:rsidRPr="00B9690B">
        <w:rPr>
          <w:rFonts w:ascii="宋体" w:eastAsia="宋体" w:hAnsi="宋体" w:hint="eastAsia"/>
        </w:rPr>
        <w:t>在数据包中输入URL地址</w:t>
      </w:r>
      <w:r w:rsidRPr="001F6B51">
        <w:rPr>
          <w:rFonts w:ascii="宋体" w:eastAsia="宋体" w:hAnsi="宋体"/>
        </w:rPr>
        <w:t>http://127.0.0.1:8090/mysql.jsp?id=1</w:t>
      </w:r>
      <w:r w:rsidRPr="00B9690B">
        <w:rPr>
          <w:rFonts w:ascii="宋体" w:eastAsia="宋体" w:hAnsi="宋体"/>
        </w:rPr>
        <w:t>，在数据包空白处单击鼠标右键，选择“根据URL生成数据包”，即可自动配置GET型请求数据包，并自动设置IP地址和端口。</w:t>
      </w:r>
    </w:p>
    <w:p w:rsidR="00AD0EA3" w:rsidRPr="00784B1A" w:rsidRDefault="00AD0EA3" w:rsidP="00AD0EA3">
      <w:pPr>
        <w:spacing w:line="360" w:lineRule="auto"/>
        <w:ind w:firstLine="360"/>
        <w:rPr>
          <w:rFonts w:ascii="宋体" w:eastAsia="宋体" w:hAnsi="宋体"/>
          <w:b/>
        </w:rPr>
      </w:pPr>
      <w:r w:rsidRPr="00784B1A">
        <w:rPr>
          <w:rFonts w:ascii="宋体" w:eastAsia="宋体" w:hAnsi="宋体" w:hint="eastAsia"/>
          <w:b/>
        </w:rPr>
        <w:t>方法二：</w:t>
      </w:r>
    </w:p>
    <w:p w:rsidR="00AD0EA3" w:rsidRPr="003C3B6B" w:rsidRDefault="00AD0EA3" w:rsidP="00AD0EA3">
      <w:pPr>
        <w:spacing w:line="360" w:lineRule="auto"/>
        <w:ind w:firstLine="360"/>
        <w:rPr>
          <w:rFonts w:ascii="宋体" w:eastAsia="宋体" w:hAnsi="宋体"/>
        </w:rPr>
      </w:pPr>
      <w:r w:rsidRPr="003C3B6B">
        <w:rPr>
          <w:rFonts w:ascii="宋体" w:eastAsia="宋体" w:hAnsi="宋体"/>
        </w:rPr>
        <w:t>使用抓包工具将HTTP发包数据抓取填写到这里，可使用Fiddler、Burp Suite等抓包工具，或手工配置数据包。</w:t>
      </w:r>
    </w:p>
    <w:p w:rsidR="00AD0EA3" w:rsidRPr="003C3B6B" w:rsidRDefault="00AD0EA3" w:rsidP="00AD0EA3">
      <w:pPr>
        <w:spacing w:line="360" w:lineRule="auto"/>
        <w:ind w:firstLine="360"/>
        <w:rPr>
          <w:rFonts w:ascii="宋体" w:eastAsia="宋体" w:hAnsi="宋体"/>
        </w:rPr>
      </w:pPr>
      <w:r w:rsidRPr="003C3B6B">
        <w:rPr>
          <w:rFonts w:ascii="宋体" w:eastAsia="宋体" w:hAnsi="宋体"/>
        </w:rPr>
        <w:t>注意事项：如果是POST提交数据，必须有Content-Length属性，程序才能自动计算长度。</w:t>
      </w:r>
    </w:p>
    <w:p w:rsidR="00AD0EA3" w:rsidRPr="007F6F7F" w:rsidRDefault="00AD0EA3" w:rsidP="00AD0EA3">
      <w:pPr>
        <w:spacing w:line="360" w:lineRule="auto"/>
        <w:ind w:firstLine="360"/>
        <w:jc w:val="center"/>
        <w:rPr>
          <w:rFonts w:ascii="宋体" w:eastAsia="宋体" w:hAnsi="宋体"/>
          <w:sz w:val="24"/>
          <w:szCs w:val="24"/>
        </w:rPr>
      </w:pPr>
      <w:r>
        <w:rPr>
          <w:noProof/>
        </w:rPr>
        <w:lastRenderedPageBreak/>
        <w:drawing>
          <wp:inline distT="0" distB="0" distL="0" distR="0" wp14:anchorId="33E95B74" wp14:editId="1A662E96">
            <wp:extent cx="4848225" cy="3076575"/>
            <wp:effectExtent l="0" t="0" r="9525" b="952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48225" cy="3076575"/>
                    </a:xfrm>
                    <a:prstGeom prst="rect">
                      <a:avLst/>
                    </a:prstGeom>
                  </pic:spPr>
                </pic:pic>
              </a:graphicData>
            </a:graphic>
          </wp:inline>
        </w:drawing>
      </w:r>
    </w:p>
    <w:p w:rsidR="00AD0EA3" w:rsidRPr="007F6F7F" w:rsidRDefault="00AD0EA3" w:rsidP="005D7C67">
      <w:pPr>
        <w:spacing w:line="360" w:lineRule="auto"/>
        <w:ind w:firstLine="360"/>
        <w:jc w:val="center"/>
        <w:rPr>
          <w:rFonts w:ascii="宋体" w:eastAsia="宋体" w:hAnsi="宋体"/>
          <w:sz w:val="24"/>
          <w:szCs w:val="24"/>
        </w:rPr>
      </w:pPr>
    </w:p>
    <w:p w:rsidR="00152B86" w:rsidRDefault="00152B86" w:rsidP="00152B86">
      <w:pPr>
        <w:pStyle w:val="3"/>
        <w:numPr>
          <w:ilvl w:val="2"/>
          <w:numId w:val="1"/>
        </w:numPr>
      </w:pPr>
      <w:r>
        <w:rPr>
          <w:rFonts w:hint="eastAsia"/>
        </w:rPr>
        <w:t>获取</w:t>
      </w:r>
      <w:r>
        <w:rPr>
          <w:rFonts w:hint="eastAsia"/>
        </w:rPr>
        <w:t>Token</w:t>
      </w:r>
      <w:r>
        <w:rPr>
          <w:rFonts w:hint="eastAsia"/>
        </w:rPr>
        <w:t>的</w:t>
      </w:r>
      <w:r>
        <w:rPr>
          <w:rFonts w:hint="eastAsia"/>
        </w:rPr>
        <w:t>H</w:t>
      </w:r>
      <w:r>
        <w:t>TT</w:t>
      </w:r>
      <w:r>
        <w:rPr>
          <w:rFonts w:hint="eastAsia"/>
        </w:rPr>
        <w:t>P</w:t>
      </w:r>
      <w:r>
        <w:rPr>
          <w:rFonts w:hint="eastAsia"/>
        </w:rPr>
        <w:t>请求包</w:t>
      </w:r>
    </w:p>
    <w:p w:rsidR="00152B86" w:rsidRPr="005F38E5" w:rsidRDefault="00152B86" w:rsidP="005F38E5">
      <w:pPr>
        <w:spacing w:line="360" w:lineRule="auto"/>
        <w:ind w:firstLine="360"/>
        <w:rPr>
          <w:rFonts w:ascii="宋体" w:eastAsia="宋体" w:hAnsi="宋体"/>
        </w:rPr>
      </w:pPr>
      <w:r w:rsidRPr="005F38E5">
        <w:rPr>
          <w:rFonts w:ascii="宋体" w:eastAsia="宋体" w:hAnsi="宋体" w:hint="eastAsia"/>
        </w:rPr>
        <w:t>如果在注入数据包中标记了Token，需要在此设置抓取Token的H</w:t>
      </w:r>
      <w:r w:rsidRPr="005F38E5">
        <w:rPr>
          <w:rFonts w:ascii="宋体" w:eastAsia="宋体" w:hAnsi="宋体"/>
        </w:rPr>
        <w:t>TTP</w:t>
      </w:r>
      <w:r w:rsidRPr="005F38E5">
        <w:rPr>
          <w:rFonts w:ascii="宋体" w:eastAsia="宋体" w:hAnsi="宋体" w:hint="eastAsia"/>
        </w:rPr>
        <w:t>包，程序将在每次注入发包时，首先访问此页面，获取Token。</w:t>
      </w:r>
    </w:p>
    <w:p w:rsidR="00152B86" w:rsidRPr="00152B86" w:rsidRDefault="00152B86" w:rsidP="00152B86">
      <w:r>
        <w:rPr>
          <w:noProof/>
        </w:rPr>
        <w:drawing>
          <wp:inline distT="0" distB="0" distL="0" distR="0" wp14:anchorId="6F54A5D5" wp14:editId="6CC414D5">
            <wp:extent cx="5274310" cy="2467610"/>
            <wp:effectExtent l="0" t="0" r="2540" b="889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274310" cy="2467610"/>
                    </a:xfrm>
                    <a:prstGeom prst="rect">
                      <a:avLst/>
                    </a:prstGeom>
                  </pic:spPr>
                </pic:pic>
              </a:graphicData>
            </a:graphic>
          </wp:inline>
        </w:drawing>
      </w:r>
    </w:p>
    <w:p w:rsidR="00507A54" w:rsidRDefault="00507A54" w:rsidP="00507A54">
      <w:pPr>
        <w:pStyle w:val="3"/>
        <w:numPr>
          <w:ilvl w:val="2"/>
          <w:numId w:val="1"/>
        </w:numPr>
      </w:pPr>
      <w:r>
        <w:rPr>
          <w:rFonts w:hint="eastAsia"/>
        </w:rPr>
        <w:t>Token</w:t>
      </w:r>
      <w:r>
        <w:rPr>
          <w:rFonts w:hint="eastAsia"/>
        </w:rPr>
        <w:t>抓取规则</w:t>
      </w:r>
    </w:p>
    <w:p w:rsidR="00507A54" w:rsidRPr="00507A54" w:rsidRDefault="00507A54" w:rsidP="00507A54">
      <w:pPr>
        <w:spacing w:line="360" w:lineRule="auto"/>
        <w:ind w:firstLine="360"/>
        <w:rPr>
          <w:rFonts w:ascii="宋体" w:eastAsia="宋体" w:hAnsi="宋体"/>
        </w:rPr>
      </w:pPr>
      <w:r w:rsidRPr="00507A54">
        <w:rPr>
          <w:rFonts w:ascii="宋体" w:eastAsia="宋体" w:hAnsi="宋体" w:hint="eastAsia"/>
        </w:rPr>
        <w:t>开始字符设置为Token前面的一段字符，结束字符设置为Token后面一段字符，程序通过开始字符和结束字符来抓取中间的Token字符。</w:t>
      </w:r>
    </w:p>
    <w:p w:rsidR="00D34AD2" w:rsidRDefault="00D34AD2" w:rsidP="00D34AD2">
      <w:pPr>
        <w:pStyle w:val="2"/>
        <w:numPr>
          <w:ilvl w:val="1"/>
          <w:numId w:val="1"/>
        </w:numPr>
      </w:pPr>
      <w:r>
        <w:rPr>
          <w:rFonts w:hint="eastAsia"/>
        </w:rPr>
        <w:lastRenderedPageBreak/>
        <w:t>二次注入</w:t>
      </w:r>
    </w:p>
    <w:p w:rsidR="00D34AD2" w:rsidRPr="005E08BF" w:rsidRDefault="00D34AD2" w:rsidP="005E08BF">
      <w:pPr>
        <w:spacing w:line="360" w:lineRule="auto"/>
        <w:ind w:firstLine="360"/>
        <w:rPr>
          <w:rFonts w:ascii="宋体" w:eastAsia="宋体" w:hAnsi="宋体"/>
        </w:rPr>
      </w:pPr>
      <w:r w:rsidRPr="00D34AD2">
        <w:rPr>
          <w:rFonts w:ascii="宋体" w:eastAsia="宋体" w:hAnsi="宋体" w:hint="eastAsia"/>
        </w:rPr>
        <w:t>选择二次注入后，</w:t>
      </w:r>
      <w:r w:rsidR="00693A56">
        <w:rPr>
          <w:rFonts w:ascii="宋体" w:eastAsia="宋体" w:hAnsi="宋体" w:hint="eastAsia"/>
        </w:rPr>
        <w:t>并</w:t>
      </w:r>
      <w:r w:rsidR="00693A56" w:rsidRPr="00D34AD2">
        <w:rPr>
          <w:rFonts w:ascii="宋体" w:eastAsia="宋体" w:hAnsi="宋体" w:hint="eastAsia"/>
        </w:rPr>
        <w:t>填写二次注入的数据包</w:t>
      </w:r>
      <w:r w:rsidR="00693A56">
        <w:rPr>
          <w:rFonts w:ascii="宋体" w:eastAsia="宋体" w:hAnsi="宋体" w:hint="eastAsia"/>
        </w:rPr>
        <w:t>，</w:t>
      </w:r>
      <w:r w:rsidRPr="00D34AD2">
        <w:rPr>
          <w:rFonts w:ascii="宋体" w:eastAsia="宋体" w:hAnsi="宋体" w:hint="eastAsia"/>
        </w:rPr>
        <w:t>程序将自动请求二次注入页面来获取数据。</w:t>
      </w:r>
      <w:r w:rsidR="00BA1653">
        <w:rPr>
          <w:rFonts w:ascii="宋体" w:eastAsia="宋体" w:hAnsi="宋体" w:hint="eastAsia"/>
        </w:rPr>
        <w:t>（程序在发送注入字符后，将请求此页面获取注入的结果）</w:t>
      </w:r>
    </w:p>
    <w:p w:rsidR="002A2807" w:rsidRDefault="002A2807" w:rsidP="002A2807">
      <w:pPr>
        <w:pStyle w:val="2"/>
        <w:numPr>
          <w:ilvl w:val="1"/>
          <w:numId w:val="1"/>
        </w:numPr>
      </w:pPr>
      <w:r>
        <w:t>注入设置</w:t>
      </w:r>
    </w:p>
    <w:p w:rsidR="00A80BFB" w:rsidRDefault="00A80BFB" w:rsidP="00A80BFB">
      <w:pPr>
        <w:pStyle w:val="3"/>
        <w:numPr>
          <w:ilvl w:val="2"/>
          <w:numId w:val="1"/>
        </w:numPr>
      </w:pPr>
      <w:r>
        <w:t>开启</w:t>
      </w:r>
      <w:r>
        <w:t>URL</w:t>
      </w:r>
      <w:r>
        <w:t>编码</w:t>
      </w:r>
    </w:p>
    <w:p w:rsidR="00D71D67" w:rsidRPr="003C3B6B" w:rsidRDefault="00D71D67" w:rsidP="009757C7">
      <w:pPr>
        <w:spacing w:line="360" w:lineRule="auto"/>
        <w:ind w:firstLine="360"/>
        <w:rPr>
          <w:rFonts w:ascii="宋体" w:eastAsia="宋体" w:hAnsi="宋体"/>
        </w:rPr>
      </w:pPr>
      <w:r w:rsidRPr="003C3B6B">
        <w:rPr>
          <w:rFonts w:ascii="宋体" w:eastAsia="宋体" w:hAnsi="宋体"/>
        </w:rPr>
        <w:t>开启URL编码后，程序将会把编码标记中的数据进行URL编码操作，建议选择，因为请求参数中如果有特殊字符，可能导致发包结果不一致。</w:t>
      </w:r>
    </w:p>
    <w:p w:rsidR="00542B34" w:rsidRDefault="00542B34" w:rsidP="00542B34">
      <w:pPr>
        <w:spacing w:line="360" w:lineRule="auto"/>
        <w:ind w:firstLine="360"/>
        <w:jc w:val="center"/>
      </w:pPr>
      <w:r>
        <w:rPr>
          <w:noProof/>
        </w:rPr>
        <w:drawing>
          <wp:inline distT="0" distB="0" distL="0" distR="0" wp14:anchorId="487670CB" wp14:editId="4576944F">
            <wp:extent cx="1857375" cy="476250"/>
            <wp:effectExtent l="0" t="0" r="952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857375" cy="476250"/>
                    </a:xfrm>
                    <a:prstGeom prst="rect">
                      <a:avLst/>
                    </a:prstGeom>
                  </pic:spPr>
                </pic:pic>
              </a:graphicData>
            </a:graphic>
          </wp:inline>
        </w:drawing>
      </w:r>
    </w:p>
    <w:p w:rsidR="00232166" w:rsidRDefault="00232166" w:rsidP="00232166">
      <w:pPr>
        <w:pStyle w:val="3"/>
        <w:numPr>
          <w:ilvl w:val="2"/>
          <w:numId w:val="1"/>
        </w:numPr>
      </w:pPr>
      <w:r>
        <w:t>302</w:t>
      </w:r>
      <w:r>
        <w:t>跟踪</w:t>
      </w:r>
    </w:p>
    <w:p w:rsidR="00232166" w:rsidRPr="003C3B6B" w:rsidRDefault="005F6994" w:rsidP="00907168">
      <w:pPr>
        <w:spacing w:line="360" w:lineRule="auto"/>
        <w:ind w:firstLine="360"/>
        <w:rPr>
          <w:rFonts w:ascii="宋体" w:eastAsia="宋体" w:hAnsi="宋体"/>
        </w:rPr>
      </w:pPr>
      <w:r w:rsidRPr="003C3B6B">
        <w:rPr>
          <w:rFonts w:ascii="宋体" w:eastAsia="宋体" w:hAnsi="宋体"/>
        </w:rPr>
        <w:t>默认未开启，开启后，程序遇到</w:t>
      </w:r>
      <w:r w:rsidRPr="003C3B6B">
        <w:rPr>
          <w:rFonts w:ascii="宋体" w:eastAsia="宋体" w:hAnsi="宋体" w:hint="eastAsia"/>
        </w:rPr>
        <w:t>302</w:t>
      </w:r>
      <w:r w:rsidR="00CB6A3F" w:rsidRPr="003C3B6B">
        <w:rPr>
          <w:rFonts w:ascii="宋体" w:eastAsia="宋体" w:hAnsi="宋体" w:hint="eastAsia"/>
        </w:rPr>
        <w:t>重定向时，将请求重定向的目标地址</w:t>
      </w:r>
      <w:r w:rsidR="00232166" w:rsidRPr="003C3B6B">
        <w:rPr>
          <w:rFonts w:ascii="宋体" w:eastAsia="宋体" w:hAnsi="宋体"/>
        </w:rPr>
        <w:t>。</w:t>
      </w:r>
      <w:r w:rsidR="00FC7573" w:rsidRPr="003C3B6B">
        <w:rPr>
          <w:rFonts w:ascii="宋体" w:eastAsia="宋体" w:hAnsi="宋体"/>
        </w:rPr>
        <w:t>如果可以根据状态</w:t>
      </w:r>
      <w:r w:rsidR="007E2E2A">
        <w:rPr>
          <w:rFonts w:ascii="宋体" w:eastAsia="宋体" w:hAnsi="宋体" w:hint="eastAsia"/>
        </w:rPr>
        <w:t>码</w:t>
      </w:r>
      <w:r w:rsidR="003D4800">
        <w:rPr>
          <w:rFonts w:ascii="宋体" w:eastAsia="宋体" w:hAnsi="宋体"/>
        </w:rPr>
        <w:t>判断注入时，可选中，下面关键字配置状态</w:t>
      </w:r>
      <w:r w:rsidR="00FC7573" w:rsidRPr="003C3B6B">
        <w:rPr>
          <w:rFonts w:ascii="宋体" w:eastAsia="宋体" w:hAnsi="宋体"/>
        </w:rPr>
        <w:t>码，进行注入。</w:t>
      </w:r>
    </w:p>
    <w:p w:rsidR="00DB518F" w:rsidRDefault="00DB518F" w:rsidP="00DB518F">
      <w:pPr>
        <w:spacing w:line="360" w:lineRule="auto"/>
        <w:ind w:firstLine="360"/>
        <w:jc w:val="center"/>
      </w:pPr>
      <w:r>
        <w:rPr>
          <w:noProof/>
        </w:rPr>
        <w:drawing>
          <wp:inline distT="0" distB="0" distL="0" distR="0" wp14:anchorId="4CDE556A" wp14:editId="087FB314">
            <wp:extent cx="1857375" cy="476250"/>
            <wp:effectExtent l="0" t="0" r="952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857375" cy="476250"/>
                    </a:xfrm>
                    <a:prstGeom prst="rect">
                      <a:avLst/>
                    </a:prstGeom>
                  </pic:spPr>
                </pic:pic>
              </a:graphicData>
            </a:graphic>
          </wp:inline>
        </w:drawing>
      </w:r>
    </w:p>
    <w:p w:rsidR="00B62E8C" w:rsidRDefault="00B62E8C" w:rsidP="00B62E8C">
      <w:pPr>
        <w:pStyle w:val="3"/>
        <w:numPr>
          <w:ilvl w:val="2"/>
          <w:numId w:val="1"/>
        </w:numPr>
      </w:pPr>
      <w:r>
        <w:rPr>
          <w:rFonts w:hint="eastAsia"/>
        </w:rPr>
        <w:t>二次注入</w:t>
      </w:r>
    </w:p>
    <w:p w:rsidR="00B62E8C" w:rsidRPr="00D34AD2" w:rsidRDefault="00B62E8C" w:rsidP="00D34AD2">
      <w:pPr>
        <w:spacing w:line="360" w:lineRule="auto"/>
        <w:ind w:firstLine="360"/>
        <w:rPr>
          <w:rFonts w:ascii="宋体" w:eastAsia="宋体" w:hAnsi="宋体"/>
        </w:rPr>
      </w:pPr>
      <w:r w:rsidRPr="00D34AD2">
        <w:rPr>
          <w:rFonts w:ascii="宋体" w:eastAsia="宋体" w:hAnsi="宋体" w:hint="eastAsia"/>
        </w:rPr>
        <w:t>选择二次注入后，程序将自动请求二次注入页面来获取数据。</w:t>
      </w:r>
      <w:r w:rsidR="005F6DD9" w:rsidRPr="00D34AD2">
        <w:rPr>
          <w:rFonts w:ascii="宋体" w:eastAsia="宋体" w:hAnsi="宋体" w:hint="eastAsia"/>
        </w:rPr>
        <w:t>注意需要在二次注入里面填写二次注入的数据包。</w:t>
      </w:r>
    </w:p>
    <w:p w:rsidR="00DB518F" w:rsidRDefault="003E4BBE" w:rsidP="00DB518F">
      <w:pPr>
        <w:pStyle w:val="3"/>
        <w:numPr>
          <w:ilvl w:val="2"/>
          <w:numId w:val="1"/>
        </w:numPr>
      </w:pPr>
      <w:r>
        <w:t>注入</w:t>
      </w:r>
      <w:r w:rsidR="00DB518F">
        <w:t>标记</w:t>
      </w:r>
    </w:p>
    <w:p w:rsidR="00871456" w:rsidRDefault="00871456" w:rsidP="00107005">
      <w:pPr>
        <w:pStyle w:val="4"/>
        <w:numPr>
          <w:ilvl w:val="3"/>
          <w:numId w:val="1"/>
        </w:numPr>
      </w:pPr>
      <w:r w:rsidRPr="00631CD3">
        <w:rPr>
          <w:rFonts w:hint="eastAsia"/>
        </w:rPr>
        <w:t>V</w:t>
      </w:r>
      <w:r w:rsidRPr="00631CD3">
        <w:t>.1.</w:t>
      </w:r>
      <w:r w:rsidR="00C31789">
        <w:t>0</w:t>
      </w:r>
      <w:r w:rsidRPr="00631CD3">
        <w:t xml:space="preserve"> 201811</w:t>
      </w:r>
      <w:r w:rsidR="00964FFF">
        <w:t>7</w:t>
      </w:r>
      <w:r>
        <w:rPr>
          <w:rFonts w:hint="eastAsia"/>
        </w:rPr>
        <w:t>以前版本</w:t>
      </w:r>
    </w:p>
    <w:p w:rsidR="00DB518F" w:rsidRPr="003C3B6B" w:rsidRDefault="0037073D" w:rsidP="00DB518F">
      <w:pPr>
        <w:spacing w:line="360" w:lineRule="auto"/>
        <w:ind w:firstLine="360"/>
        <w:rPr>
          <w:rFonts w:ascii="宋体" w:eastAsia="宋体" w:hAnsi="宋体"/>
        </w:rPr>
      </w:pPr>
      <w:r w:rsidRPr="003C3B6B">
        <w:rPr>
          <w:rFonts w:ascii="宋体" w:eastAsia="宋体" w:hAnsi="宋体"/>
        </w:rPr>
        <w:t>通常手工注入使用</w:t>
      </w:r>
      <w:proofErr w:type="gramStart"/>
      <w:r w:rsidRPr="003C3B6B">
        <w:rPr>
          <w:rFonts w:ascii="宋体" w:eastAsia="宋体" w:hAnsi="宋体"/>
        </w:rPr>
        <w:t>”</w:t>
      </w:r>
      <w:proofErr w:type="spellStart"/>
      <w:proofErr w:type="gramEnd"/>
      <w:r w:rsidRPr="003C3B6B">
        <w:rPr>
          <w:rFonts w:ascii="宋体" w:eastAsia="宋体" w:hAnsi="宋体"/>
        </w:rPr>
        <w:t>xxxx.asp?id</w:t>
      </w:r>
      <w:proofErr w:type="spellEnd"/>
      <w:r w:rsidRPr="003C3B6B">
        <w:rPr>
          <w:rFonts w:ascii="宋体" w:eastAsia="宋体" w:hAnsi="宋体"/>
        </w:rPr>
        <w:t>=1 and 1=</w:t>
      </w:r>
      <w:proofErr w:type="gramStart"/>
      <w:r w:rsidRPr="003C3B6B">
        <w:rPr>
          <w:rFonts w:ascii="宋体" w:eastAsia="宋体" w:hAnsi="宋体"/>
        </w:rPr>
        <w:t>1”</w:t>
      </w:r>
      <w:r w:rsidR="00613EE3" w:rsidRPr="003C3B6B">
        <w:rPr>
          <w:rFonts w:ascii="宋体" w:eastAsia="宋体" w:hAnsi="宋体"/>
        </w:rPr>
        <w:t>进行注入判断</w:t>
      </w:r>
      <w:proofErr w:type="gramEnd"/>
      <w:r w:rsidR="00613EE3" w:rsidRPr="003C3B6B">
        <w:rPr>
          <w:rFonts w:ascii="宋体" w:eastAsia="宋体" w:hAnsi="宋体"/>
        </w:rPr>
        <w:t>，那么这里选中“ and 1=1”点击标记注入，程序将在有注入的位置设置注入标记，程序注入时将标记替换成注入获取数</w:t>
      </w:r>
      <w:r w:rsidR="00613EE3" w:rsidRPr="003C3B6B">
        <w:rPr>
          <w:rFonts w:ascii="宋体" w:eastAsia="宋体" w:hAnsi="宋体"/>
        </w:rPr>
        <w:lastRenderedPageBreak/>
        <w:t>据的代码。</w:t>
      </w:r>
      <w:r w:rsidR="00E57F08">
        <w:rPr>
          <w:rFonts w:ascii="宋体" w:eastAsia="宋体" w:hAnsi="宋体"/>
        </w:rPr>
        <w:t>核心就是将我们测试语句中的“and 1=1”替换成标记。</w:t>
      </w:r>
    </w:p>
    <w:p w:rsidR="00DB518F" w:rsidRDefault="0037073D" w:rsidP="00DB518F">
      <w:pPr>
        <w:spacing w:line="360" w:lineRule="auto"/>
        <w:ind w:firstLine="360"/>
        <w:jc w:val="center"/>
      </w:pPr>
      <w:r>
        <w:rPr>
          <w:noProof/>
        </w:rPr>
        <w:drawing>
          <wp:inline distT="0" distB="0" distL="0" distR="0" wp14:anchorId="3E296879" wp14:editId="04A6358E">
            <wp:extent cx="1905000" cy="4572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905000" cy="457200"/>
                    </a:xfrm>
                    <a:prstGeom prst="rect">
                      <a:avLst/>
                    </a:prstGeom>
                  </pic:spPr>
                </pic:pic>
              </a:graphicData>
            </a:graphic>
          </wp:inline>
        </w:drawing>
      </w:r>
    </w:p>
    <w:p w:rsidR="003E4BBE" w:rsidRDefault="003E4BBE" w:rsidP="00DB518F">
      <w:pPr>
        <w:spacing w:line="360" w:lineRule="auto"/>
        <w:ind w:firstLine="360"/>
        <w:jc w:val="center"/>
      </w:pPr>
      <w:r>
        <w:rPr>
          <w:noProof/>
        </w:rPr>
        <w:drawing>
          <wp:inline distT="0" distB="0" distL="0" distR="0" wp14:anchorId="401F67E7" wp14:editId="6893F4D6">
            <wp:extent cx="4838700" cy="15240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838700" cy="1524000"/>
                    </a:xfrm>
                    <a:prstGeom prst="rect">
                      <a:avLst/>
                    </a:prstGeom>
                  </pic:spPr>
                </pic:pic>
              </a:graphicData>
            </a:graphic>
          </wp:inline>
        </w:drawing>
      </w:r>
    </w:p>
    <w:p w:rsidR="000779D4" w:rsidRDefault="000779D4" w:rsidP="00DB518F">
      <w:pPr>
        <w:spacing w:line="360" w:lineRule="auto"/>
        <w:ind w:firstLine="360"/>
        <w:jc w:val="center"/>
      </w:pPr>
    </w:p>
    <w:p w:rsidR="000779D4" w:rsidRDefault="000779D4" w:rsidP="000779D4">
      <w:pPr>
        <w:spacing w:line="360" w:lineRule="auto"/>
        <w:ind w:firstLine="360"/>
        <w:jc w:val="left"/>
      </w:pPr>
      <w:r>
        <w:t>示例：</w:t>
      </w:r>
    </w:p>
    <w:p w:rsidR="000779D4" w:rsidRDefault="000779D4" w:rsidP="000779D4">
      <w:pPr>
        <w:spacing w:line="360" w:lineRule="auto"/>
        <w:ind w:firstLine="360"/>
        <w:jc w:val="left"/>
      </w:pPr>
      <w:r>
        <w:rPr>
          <w:rFonts w:hint="eastAsia"/>
        </w:rPr>
        <w:t>标记其实就是选择</w:t>
      </w:r>
      <w:r>
        <w:rPr>
          <w:rFonts w:hint="eastAsia"/>
        </w:rPr>
        <w:t>payload</w:t>
      </w:r>
      <w:r>
        <w:rPr>
          <w:rFonts w:hint="eastAsia"/>
        </w:rPr>
        <w:t>放在那个位置</w:t>
      </w:r>
    </w:p>
    <w:p w:rsidR="000779D4" w:rsidRDefault="000779D4" w:rsidP="000779D4">
      <w:pPr>
        <w:spacing w:line="360" w:lineRule="auto"/>
        <w:ind w:firstLine="360"/>
        <w:jc w:val="left"/>
      </w:pPr>
      <w:r>
        <w:rPr>
          <w:rFonts w:hint="eastAsia"/>
        </w:rPr>
        <w:t>数字型：</w:t>
      </w:r>
      <w:r>
        <w:rPr>
          <w:rFonts w:hint="eastAsia"/>
        </w:rPr>
        <w:t xml:space="preserve"> 1 and 1=1                  </w:t>
      </w:r>
      <w:r>
        <w:rPr>
          <w:rFonts w:hint="eastAsia"/>
        </w:rPr>
        <w:t>把</w:t>
      </w:r>
      <w:r>
        <w:rPr>
          <w:rFonts w:hint="eastAsia"/>
        </w:rPr>
        <w:t>and 1=1</w:t>
      </w:r>
      <w:r>
        <w:rPr>
          <w:rFonts w:hint="eastAsia"/>
        </w:rPr>
        <w:t>替换成标记</w:t>
      </w:r>
    </w:p>
    <w:p w:rsidR="000779D4" w:rsidRDefault="000779D4" w:rsidP="000779D4">
      <w:pPr>
        <w:spacing w:line="360" w:lineRule="auto"/>
        <w:ind w:firstLine="360"/>
        <w:jc w:val="left"/>
      </w:pPr>
      <w:r>
        <w:rPr>
          <w:rFonts w:hint="eastAsia"/>
        </w:rPr>
        <w:t>字符型：</w:t>
      </w:r>
      <w:r>
        <w:rPr>
          <w:rFonts w:hint="eastAsia"/>
        </w:rPr>
        <w:t xml:space="preserve"> 1' and 1=1 and '1'='1         </w:t>
      </w:r>
      <w:r>
        <w:rPr>
          <w:rFonts w:hint="eastAsia"/>
        </w:rPr>
        <w:t>把</w:t>
      </w:r>
      <w:r>
        <w:rPr>
          <w:rFonts w:hint="eastAsia"/>
        </w:rPr>
        <w:t>and 1=1</w:t>
      </w:r>
      <w:r>
        <w:rPr>
          <w:rFonts w:hint="eastAsia"/>
        </w:rPr>
        <w:t>替换成标记</w:t>
      </w:r>
    </w:p>
    <w:p w:rsidR="000779D4" w:rsidRDefault="000779D4" w:rsidP="000779D4">
      <w:pPr>
        <w:spacing w:line="360" w:lineRule="auto"/>
        <w:ind w:firstLine="360"/>
        <w:jc w:val="left"/>
      </w:pPr>
      <w:r>
        <w:rPr>
          <w:rFonts w:hint="eastAsia"/>
        </w:rPr>
        <w:t>字符型：</w:t>
      </w:r>
      <w:r>
        <w:rPr>
          <w:rFonts w:hint="eastAsia"/>
        </w:rPr>
        <w:t xml:space="preserve"> 1'  and 1=1#               </w:t>
      </w:r>
      <w:r>
        <w:rPr>
          <w:rFonts w:hint="eastAsia"/>
        </w:rPr>
        <w:t>把</w:t>
      </w:r>
      <w:r>
        <w:rPr>
          <w:rFonts w:hint="eastAsia"/>
        </w:rPr>
        <w:t>and 1=1</w:t>
      </w:r>
      <w:r>
        <w:rPr>
          <w:rFonts w:hint="eastAsia"/>
        </w:rPr>
        <w:t>替换成标记</w:t>
      </w:r>
    </w:p>
    <w:p w:rsidR="000779D4" w:rsidRDefault="000779D4" w:rsidP="000779D4">
      <w:pPr>
        <w:spacing w:line="360" w:lineRule="auto"/>
        <w:ind w:firstLine="360"/>
        <w:jc w:val="left"/>
      </w:pPr>
      <w:r>
        <w:rPr>
          <w:rFonts w:hint="eastAsia"/>
        </w:rPr>
        <w:t>字符型：</w:t>
      </w:r>
      <w:r>
        <w:rPr>
          <w:rFonts w:hint="eastAsia"/>
        </w:rPr>
        <w:t xml:space="preserve"> 1'  and 1=1--               </w:t>
      </w:r>
      <w:r>
        <w:rPr>
          <w:rFonts w:hint="eastAsia"/>
        </w:rPr>
        <w:t>把</w:t>
      </w:r>
      <w:r>
        <w:rPr>
          <w:rFonts w:hint="eastAsia"/>
        </w:rPr>
        <w:t>and 1=1</w:t>
      </w:r>
      <w:r>
        <w:rPr>
          <w:rFonts w:hint="eastAsia"/>
        </w:rPr>
        <w:t>替换成标记</w:t>
      </w:r>
    </w:p>
    <w:p w:rsidR="000779D4" w:rsidRDefault="003E7DAE" w:rsidP="003E7DAE">
      <w:pPr>
        <w:spacing w:line="360" w:lineRule="auto"/>
        <w:ind w:firstLine="360"/>
        <w:jc w:val="left"/>
      </w:pPr>
      <w:r>
        <w:rPr>
          <w:rFonts w:hint="eastAsia"/>
        </w:rPr>
        <w:t>搜索型</w:t>
      </w:r>
      <w:r w:rsidR="000779D4">
        <w:rPr>
          <w:rFonts w:hint="eastAsia"/>
        </w:rPr>
        <w:t>：</w:t>
      </w:r>
      <w:r w:rsidR="000779D4">
        <w:rPr>
          <w:rFonts w:hint="eastAsia"/>
        </w:rPr>
        <w:t xml:space="preserve"> 1%' and 1=1 and '%'='         </w:t>
      </w:r>
      <w:r w:rsidR="000779D4">
        <w:rPr>
          <w:rFonts w:hint="eastAsia"/>
        </w:rPr>
        <w:t>把</w:t>
      </w:r>
      <w:r w:rsidR="000779D4">
        <w:rPr>
          <w:rFonts w:hint="eastAsia"/>
        </w:rPr>
        <w:t>and 1=1</w:t>
      </w:r>
      <w:r w:rsidR="000779D4">
        <w:rPr>
          <w:rFonts w:hint="eastAsia"/>
        </w:rPr>
        <w:t>替换成标记</w:t>
      </w:r>
    </w:p>
    <w:p w:rsidR="00DC45C2" w:rsidRDefault="00107005" w:rsidP="00107005">
      <w:pPr>
        <w:pStyle w:val="4"/>
        <w:numPr>
          <w:ilvl w:val="3"/>
          <w:numId w:val="1"/>
        </w:numPr>
      </w:pPr>
      <w:r w:rsidRPr="00107005">
        <w:rPr>
          <w:rFonts w:hint="eastAsia"/>
        </w:rPr>
        <w:t>V</w:t>
      </w:r>
      <w:r w:rsidRPr="00107005">
        <w:t>.1.</w:t>
      </w:r>
      <w:r w:rsidR="00C31789">
        <w:t>0</w:t>
      </w:r>
      <w:r w:rsidRPr="00107005">
        <w:t xml:space="preserve"> 201811</w:t>
      </w:r>
      <w:r w:rsidR="00964FFF">
        <w:t>7</w:t>
      </w:r>
      <w:r w:rsidRPr="00107005">
        <w:rPr>
          <w:rFonts w:hint="eastAsia"/>
        </w:rPr>
        <w:t>以后版本</w:t>
      </w:r>
    </w:p>
    <w:p w:rsidR="00DC45C2" w:rsidRPr="00631CD3" w:rsidRDefault="00C60995" w:rsidP="00C60995">
      <w:pPr>
        <w:spacing w:line="360" w:lineRule="auto"/>
        <w:ind w:firstLine="420"/>
        <w:rPr>
          <w:rFonts w:ascii="宋体" w:eastAsia="宋体" w:hAnsi="宋体"/>
          <w:b/>
          <w:color w:val="FF0000"/>
          <w:szCs w:val="21"/>
        </w:rPr>
      </w:pPr>
      <w:r w:rsidRPr="00631CD3">
        <w:rPr>
          <w:rFonts w:ascii="宋体" w:eastAsia="宋体" w:hAnsi="宋体" w:hint="eastAsia"/>
          <w:b/>
          <w:color w:val="FF0000"/>
          <w:szCs w:val="21"/>
        </w:rPr>
        <w:t>注意：</w:t>
      </w:r>
      <w:r w:rsidR="00DC45C2" w:rsidRPr="00631CD3">
        <w:rPr>
          <w:rFonts w:ascii="宋体" w:eastAsia="宋体" w:hAnsi="宋体" w:hint="eastAsia"/>
          <w:b/>
          <w:color w:val="FF0000"/>
          <w:szCs w:val="21"/>
        </w:rPr>
        <w:t>从V</w:t>
      </w:r>
      <w:r w:rsidR="00DC45C2" w:rsidRPr="00631CD3">
        <w:rPr>
          <w:rFonts w:ascii="宋体" w:eastAsia="宋体" w:hAnsi="宋体"/>
          <w:b/>
          <w:color w:val="FF0000"/>
          <w:szCs w:val="21"/>
        </w:rPr>
        <w:t>.1.</w:t>
      </w:r>
      <w:r w:rsidR="00C31789">
        <w:rPr>
          <w:rFonts w:ascii="宋体" w:eastAsia="宋体" w:hAnsi="宋体"/>
          <w:b/>
          <w:color w:val="FF0000"/>
          <w:szCs w:val="21"/>
        </w:rPr>
        <w:t>0</w:t>
      </w:r>
      <w:r w:rsidR="00DC45C2" w:rsidRPr="00631CD3">
        <w:rPr>
          <w:rFonts w:ascii="宋体" w:eastAsia="宋体" w:hAnsi="宋体"/>
          <w:b/>
          <w:color w:val="FF0000"/>
          <w:szCs w:val="21"/>
        </w:rPr>
        <w:t xml:space="preserve"> 201811</w:t>
      </w:r>
      <w:r w:rsidR="007A55DD">
        <w:rPr>
          <w:rFonts w:ascii="宋体" w:eastAsia="宋体" w:hAnsi="宋体"/>
          <w:b/>
          <w:color w:val="FF0000"/>
          <w:szCs w:val="21"/>
        </w:rPr>
        <w:t>7</w:t>
      </w:r>
      <w:r w:rsidR="00DC45C2" w:rsidRPr="00631CD3">
        <w:rPr>
          <w:rFonts w:ascii="宋体" w:eastAsia="宋体" w:hAnsi="宋体" w:hint="eastAsia"/>
          <w:b/>
          <w:color w:val="FF0000"/>
          <w:szCs w:val="21"/>
        </w:rPr>
        <w:t>版本开始，替换标记不在替换“and 1=1”，而是替换“1=</w:t>
      </w:r>
      <w:r w:rsidR="00DC45C2" w:rsidRPr="00631CD3">
        <w:rPr>
          <w:rFonts w:ascii="宋体" w:eastAsia="宋体" w:hAnsi="宋体"/>
          <w:b/>
          <w:color w:val="FF0000"/>
          <w:szCs w:val="21"/>
        </w:rPr>
        <w:t>1</w:t>
      </w:r>
      <w:r w:rsidR="00DC45C2" w:rsidRPr="00631CD3">
        <w:rPr>
          <w:rFonts w:ascii="宋体" w:eastAsia="宋体" w:hAnsi="宋体" w:hint="eastAsia"/>
          <w:b/>
          <w:color w:val="FF0000"/>
          <w:szCs w:val="21"/>
        </w:rPr>
        <w:t>”这个位置为标记，and或者or判断语句需要保留。</w:t>
      </w:r>
      <w:r w:rsidR="00205FEF" w:rsidRPr="00631CD3">
        <w:rPr>
          <w:rFonts w:ascii="宋体" w:eastAsia="宋体" w:hAnsi="宋体" w:hint="eastAsia"/>
          <w:b/>
          <w:color w:val="FF0000"/>
          <w:szCs w:val="21"/>
        </w:rPr>
        <w:t>参考如下：</w:t>
      </w:r>
    </w:p>
    <w:p w:rsidR="00205FEF" w:rsidRPr="00232166" w:rsidRDefault="00205FEF" w:rsidP="00205FEF">
      <w:pPr>
        <w:spacing w:line="360" w:lineRule="auto"/>
        <w:jc w:val="left"/>
      </w:pPr>
      <w:r>
        <w:rPr>
          <w:noProof/>
        </w:rPr>
        <w:drawing>
          <wp:inline distT="0" distB="0" distL="0" distR="0" wp14:anchorId="0A443AF6" wp14:editId="4FD22AF6">
            <wp:extent cx="5274310" cy="808355"/>
            <wp:effectExtent l="0" t="0" r="254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274310" cy="808355"/>
                    </a:xfrm>
                    <a:prstGeom prst="rect">
                      <a:avLst/>
                    </a:prstGeom>
                  </pic:spPr>
                </pic:pic>
              </a:graphicData>
            </a:graphic>
          </wp:inline>
        </w:drawing>
      </w:r>
    </w:p>
    <w:p w:rsidR="00DB518F" w:rsidRPr="00324C89" w:rsidRDefault="0084185D" w:rsidP="00324C89">
      <w:pPr>
        <w:spacing w:line="360" w:lineRule="auto"/>
        <w:ind w:firstLine="360"/>
        <w:rPr>
          <w:rFonts w:ascii="宋体" w:eastAsia="宋体" w:hAnsi="宋体"/>
        </w:rPr>
      </w:pPr>
      <w:r>
        <w:rPr>
          <w:rFonts w:ascii="宋体" w:eastAsia="宋体" w:hAnsi="宋体" w:hint="eastAsia"/>
        </w:rPr>
        <w:t>如</w:t>
      </w:r>
      <w:r w:rsidRPr="003C3B6B">
        <w:rPr>
          <w:rFonts w:ascii="宋体" w:eastAsia="宋体" w:hAnsi="宋体"/>
        </w:rPr>
        <w:t>手工注入使用</w:t>
      </w:r>
      <w:proofErr w:type="gramStart"/>
      <w:r w:rsidRPr="003C3B6B">
        <w:rPr>
          <w:rFonts w:ascii="宋体" w:eastAsia="宋体" w:hAnsi="宋体"/>
        </w:rPr>
        <w:t>”</w:t>
      </w:r>
      <w:proofErr w:type="spellStart"/>
      <w:proofErr w:type="gramEnd"/>
      <w:r w:rsidRPr="003C3B6B">
        <w:rPr>
          <w:rFonts w:ascii="宋体" w:eastAsia="宋体" w:hAnsi="宋体"/>
        </w:rPr>
        <w:t>xxxx.asp?id</w:t>
      </w:r>
      <w:proofErr w:type="spellEnd"/>
      <w:r w:rsidRPr="003C3B6B">
        <w:rPr>
          <w:rFonts w:ascii="宋体" w:eastAsia="宋体" w:hAnsi="宋体"/>
        </w:rPr>
        <w:t>=1 and 1=</w:t>
      </w:r>
      <w:proofErr w:type="gramStart"/>
      <w:r w:rsidRPr="003C3B6B">
        <w:rPr>
          <w:rFonts w:ascii="宋体" w:eastAsia="宋体" w:hAnsi="宋体"/>
        </w:rPr>
        <w:t>1”进行注入判断</w:t>
      </w:r>
      <w:proofErr w:type="gramEnd"/>
      <w:r w:rsidRPr="003C3B6B">
        <w:rPr>
          <w:rFonts w:ascii="宋体" w:eastAsia="宋体" w:hAnsi="宋体"/>
        </w:rPr>
        <w:t>，那么这里选中“1=1”点击标记注入，程序将在有注入的位置设置注入标记，程序注入时将标记替换成注入获取数据的代码。</w:t>
      </w:r>
      <w:r>
        <w:rPr>
          <w:rFonts w:ascii="宋体" w:eastAsia="宋体" w:hAnsi="宋体"/>
        </w:rPr>
        <w:t>核心就是将我们测试语句中的“1=1”</w:t>
      </w:r>
      <w:r w:rsidR="00644628">
        <w:rPr>
          <w:rFonts w:ascii="宋体" w:eastAsia="宋体" w:hAnsi="宋体" w:hint="eastAsia"/>
        </w:rPr>
        <w:t>这个位置</w:t>
      </w:r>
      <w:r>
        <w:rPr>
          <w:rFonts w:ascii="宋体" w:eastAsia="宋体" w:hAnsi="宋体"/>
        </w:rPr>
        <w:t>替换成标记。</w:t>
      </w:r>
    </w:p>
    <w:p w:rsidR="00DB518F" w:rsidRDefault="003E4BBE" w:rsidP="00DB518F">
      <w:pPr>
        <w:pStyle w:val="3"/>
        <w:numPr>
          <w:ilvl w:val="2"/>
          <w:numId w:val="1"/>
        </w:numPr>
      </w:pPr>
      <w:r>
        <w:lastRenderedPageBreak/>
        <w:t>编码</w:t>
      </w:r>
      <w:r w:rsidR="00DB518F">
        <w:t>标记</w:t>
      </w:r>
    </w:p>
    <w:p w:rsidR="00DB518F" w:rsidRPr="003C3B6B" w:rsidRDefault="00240A1A" w:rsidP="003C3B6B">
      <w:pPr>
        <w:spacing w:line="360" w:lineRule="auto"/>
        <w:ind w:firstLine="420"/>
        <w:rPr>
          <w:rFonts w:ascii="宋体" w:eastAsia="宋体" w:hAnsi="宋体"/>
          <w:szCs w:val="21"/>
        </w:rPr>
      </w:pPr>
      <w:r w:rsidRPr="003C3B6B">
        <w:rPr>
          <w:rFonts w:ascii="宋体" w:eastAsia="宋体" w:hAnsi="宋体"/>
          <w:szCs w:val="21"/>
        </w:rPr>
        <w:t>选择数据包中需要使用URL编码的字符，点击标记编码，程序将插入编码标记</w:t>
      </w:r>
      <w:r w:rsidR="00DB518F" w:rsidRPr="003C3B6B">
        <w:rPr>
          <w:rFonts w:ascii="宋体" w:eastAsia="宋体" w:hAnsi="宋体"/>
          <w:szCs w:val="21"/>
        </w:rPr>
        <w:t>。</w:t>
      </w:r>
      <w:r w:rsidR="0076329F" w:rsidRPr="003C3B6B">
        <w:rPr>
          <w:rFonts w:ascii="宋体" w:eastAsia="宋体" w:hAnsi="宋体"/>
          <w:szCs w:val="21"/>
        </w:rPr>
        <w:t>程序将自动</w:t>
      </w:r>
      <w:proofErr w:type="gramStart"/>
      <w:r w:rsidR="0076329F" w:rsidRPr="003C3B6B">
        <w:rPr>
          <w:rFonts w:ascii="宋体" w:eastAsia="宋体" w:hAnsi="宋体"/>
          <w:szCs w:val="21"/>
        </w:rPr>
        <w:t>一</w:t>
      </w:r>
      <w:proofErr w:type="gramEnd"/>
      <w:r w:rsidR="0076329F" w:rsidRPr="003C3B6B">
        <w:rPr>
          <w:rFonts w:ascii="宋体" w:eastAsia="宋体" w:hAnsi="宋体"/>
          <w:szCs w:val="21"/>
        </w:rPr>
        <w:t>配置好的编码方式进行编码。</w:t>
      </w:r>
    </w:p>
    <w:p w:rsidR="00BF6BD9" w:rsidRDefault="00BF6BD9" w:rsidP="00BF6BD9">
      <w:pPr>
        <w:spacing w:line="360" w:lineRule="auto"/>
        <w:ind w:firstLine="360"/>
        <w:jc w:val="center"/>
      </w:pPr>
      <w:r>
        <w:rPr>
          <w:noProof/>
        </w:rPr>
        <w:drawing>
          <wp:inline distT="0" distB="0" distL="0" distR="0" wp14:anchorId="222B5AB9" wp14:editId="7444281F">
            <wp:extent cx="1905000" cy="45720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905000" cy="457200"/>
                    </a:xfrm>
                    <a:prstGeom prst="rect">
                      <a:avLst/>
                    </a:prstGeom>
                  </pic:spPr>
                </pic:pic>
              </a:graphicData>
            </a:graphic>
          </wp:inline>
        </w:drawing>
      </w:r>
    </w:p>
    <w:p w:rsidR="00534598" w:rsidRDefault="00534598" w:rsidP="00534598">
      <w:pPr>
        <w:spacing w:line="360" w:lineRule="auto"/>
        <w:jc w:val="center"/>
      </w:pPr>
      <w:r>
        <w:rPr>
          <w:noProof/>
        </w:rPr>
        <w:drawing>
          <wp:inline distT="0" distB="0" distL="0" distR="0" wp14:anchorId="66266915" wp14:editId="37E2F0D8">
            <wp:extent cx="4781550" cy="177165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781550" cy="1771650"/>
                    </a:xfrm>
                    <a:prstGeom prst="rect">
                      <a:avLst/>
                    </a:prstGeom>
                  </pic:spPr>
                </pic:pic>
              </a:graphicData>
            </a:graphic>
          </wp:inline>
        </w:drawing>
      </w:r>
    </w:p>
    <w:p w:rsidR="00464CD6" w:rsidRDefault="00464CD6" w:rsidP="00464CD6">
      <w:pPr>
        <w:pStyle w:val="3"/>
        <w:numPr>
          <w:ilvl w:val="2"/>
          <w:numId w:val="1"/>
        </w:numPr>
      </w:pPr>
      <w:r>
        <w:t>注入取数据配置</w:t>
      </w:r>
    </w:p>
    <w:p w:rsidR="00954C6E" w:rsidRPr="00467E07" w:rsidRDefault="00954C6E" w:rsidP="00467E07">
      <w:pPr>
        <w:spacing w:line="360" w:lineRule="auto"/>
        <w:ind w:firstLine="360"/>
        <w:rPr>
          <w:rFonts w:ascii="宋体" w:eastAsia="宋体" w:hAnsi="宋体"/>
        </w:rPr>
      </w:pPr>
      <w:r w:rsidRPr="00467E07">
        <w:rPr>
          <w:rFonts w:ascii="宋体" w:eastAsia="宋体" w:hAnsi="宋体"/>
        </w:rPr>
        <w:t>参考我是如何开始注入章节的自动模式中的获取数据配置。</w:t>
      </w:r>
    </w:p>
    <w:p w:rsidR="00467E07" w:rsidRDefault="00467E07" w:rsidP="00467E07">
      <w:pPr>
        <w:pStyle w:val="3"/>
        <w:numPr>
          <w:ilvl w:val="2"/>
          <w:numId w:val="1"/>
        </w:numPr>
      </w:pPr>
      <w:r>
        <w:rPr>
          <w:rFonts w:hint="eastAsia"/>
        </w:rPr>
        <w:t>标记</w:t>
      </w:r>
      <w:r>
        <w:rPr>
          <w:rFonts w:hint="eastAsia"/>
        </w:rPr>
        <w:t>Token</w:t>
      </w:r>
      <w:r>
        <w:rPr>
          <w:rFonts w:hint="eastAsia"/>
        </w:rPr>
        <w:t>随机值</w:t>
      </w:r>
    </w:p>
    <w:p w:rsidR="00467E07" w:rsidRDefault="00467E07" w:rsidP="00467E07">
      <w:pPr>
        <w:spacing w:line="360" w:lineRule="auto"/>
        <w:ind w:firstLine="360"/>
        <w:rPr>
          <w:rFonts w:ascii="宋体" w:eastAsia="宋体" w:hAnsi="宋体"/>
        </w:rPr>
      </w:pPr>
      <w:r w:rsidRPr="00467E07">
        <w:rPr>
          <w:rFonts w:ascii="宋体" w:eastAsia="宋体" w:hAnsi="宋体" w:hint="eastAsia"/>
        </w:rPr>
        <w:t>在数据包中，将随机值的位置选中，并单机“标记Token随机值”按钮，即可标记，标记格式为：&lt;</w:t>
      </w:r>
      <w:r w:rsidRPr="00467E07">
        <w:rPr>
          <w:rFonts w:ascii="宋体" w:eastAsia="宋体" w:hAnsi="宋体"/>
        </w:rPr>
        <w:t>Token&gt;</w:t>
      </w:r>
      <w:proofErr w:type="spellStart"/>
      <w:r w:rsidRPr="00467E07">
        <w:rPr>
          <w:rFonts w:ascii="宋体" w:eastAsia="宋体" w:hAnsi="宋体"/>
        </w:rPr>
        <w:t>xxxxx</w:t>
      </w:r>
      <w:proofErr w:type="spellEnd"/>
      <w:r w:rsidRPr="00467E07">
        <w:rPr>
          <w:rFonts w:ascii="宋体" w:eastAsia="宋体" w:hAnsi="宋体" w:hint="eastAsia"/>
        </w:rPr>
        <w:t>&lt;</w:t>
      </w:r>
      <w:r w:rsidRPr="00467E07">
        <w:rPr>
          <w:rFonts w:ascii="宋体" w:eastAsia="宋体" w:hAnsi="宋体"/>
        </w:rPr>
        <w:t>/Token&gt;</w:t>
      </w:r>
      <w:r>
        <w:rPr>
          <w:rFonts w:ascii="宋体" w:eastAsia="宋体" w:hAnsi="宋体" w:hint="eastAsia"/>
        </w:rPr>
        <w:t>，也可参数标记格式，人工填写</w:t>
      </w:r>
      <w:r w:rsidR="008A478B">
        <w:rPr>
          <w:rFonts w:ascii="宋体" w:eastAsia="宋体" w:hAnsi="宋体" w:hint="eastAsia"/>
        </w:rPr>
        <w:t>标</w:t>
      </w:r>
      <w:r w:rsidR="00B83219" w:rsidRPr="00467E07">
        <w:rPr>
          <w:rFonts w:ascii="宋体" w:eastAsia="宋体" w:hAnsi="宋体" w:hint="eastAsia"/>
        </w:rPr>
        <w:t>记</w:t>
      </w:r>
      <w:r>
        <w:rPr>
          <w:rFonts w:ascii="宋体" w:eastAsia="宋体" w:hAnsi="宋体" w:hint="eastAsia"/>
        </w:rPr>
        <w:t>。</w:t>
      </w:r>
    </w:p>
    <w:p w:rsidR="000C13E9" w:rsidRPr="00467E07" w:rsidRDefault="000C13E9" w:rsidP="00467E07">
      <w:pPr>
        <w:spacing w:line="360" w:lineRule="auto"/>
        <w:ind w:firstLine="360"/>
        <w:rPr>
          <w:rFonts w:ascii="宋体" w:eastAsia="宋体" w:hAnsi="宋体"/>
        </w:rPr>
      </w:pPr>
      <w:r>
        <w:rPr>
          <w:rFonts w:ascii="宋体" w:eastAsia="宋体" w:hAnsi="宋体" w:hint="eastAsia"/>
        </w:rPr>
        <w:t>注：标记Token时，只能单线程获取数据，因为多线程访问，或打乱Token生成的顺序。</w:t>
      </w:r>
    </w:p>
    <w:p w:rsidR="008F2920" w:rsidRDefault="008F2920" w:rsidP="008F2920">
      <w:pPr>
        <w:pStyle w:val="2"/>
        <w:numPr>
          <w:ilvl w:val="1"/>
          <w:numId w:val="1"/>
        </w:numPr>
      </w:pPr>
      <w:r>
        <w:rPr>
          <w:rFonts w:hint="eastAsia"/>
        </w:rPr>
        <w:t>Union</w:t>
      </w:r>
      <w:r>
        <w:rPr>
          <w:rFonts w:hint="eastAsia"/>
        </w:rPr>
        <w:t>注入取数据配置</w:t>
      </w:r>
    </w:p>
    <w:p w:rsidR="000539B4" w:rsidRDefault="005657AD" w:rsidP="000539B4">
      <w:pPr>
        <w:pStyle w:val="3"/>
        <w:numPr>
          <w:ilvl w:val="2"/>
          <w:numId w:val="1"/>
        </w:numPr>
      </w:pPr>
      <w:r>
        <w:rPr>
          <w:rFonts w:hint="eastAsia"/>
        </w:rPr>
        <w:t>总列数</w:t>
      </w:r>
    </w:p>
    <w:p w:rsidR="000539B4" w:rsidRDefault="000539B4" w:rsidP="000539B4">
      <w:pPr>
        <w:spacing w:line="360" w:lineRule="auto"/>
        <w:ind w:firstLine="360"/>
        <w:rPr>
          <w:rFonts w:ascii="宋体" w:eastAsia="宋体" w:hAnsi="宋体"/>
        </w:rPr>
      </w:pPr>
      <w:r w:rsidRPr="003D1E94">
        <w:rPr>
          <w:rFonts w:ascii="宋体" w:eastAsia="宋体" w:hAnsi="宋体" w:hint="eastAsia"/>
        </w:rPr>
        <w:t>在使用Union注入时，配置的Union联合查询的列数，因为Union联合查询前后的列数必须一致</w:t>
      </w:r>
      <w:r>
        <w:rPr>
          <w:rFonts w:ascii="宋体" w:eastAsia="宋体" w:hAnsi="宋体" w:hint="eastAsia"/>
        </w:rPr>
        <w:t>。</w:t>
      </w:r>
      <w:r w:rsidRPr="003D1E94">
        <w:rPr>
          <w:rFonts w:ascii="宋体" w:eastAsia="宋体" w:hAnsi="宋体" w:hint="eastAsia"/>
        </w:rPr>
        <w:t>通常采用自动识别方式，如何程序自动发现Union注入时，会自动填写列数，如果不</w:t>
      </w:r>
      <w:proofErr w:type="gramStart"/>
      <w:r w:rsidRPr="003D1E94">
        <w:rPr>
          <w:rFonts w:ascii="宋体" w:eastAsia="宋体" w:hAnsi="宋体" w:hint="eastAsia"/>
        </w:rPr>
        <w:t>正确可</w:t>
      </w:r>
      <w:proofErr w:type="gramEnd"/>
      <w:r w:rsidRPr="003D1E94">
        <w:rPr>
          <w:rFonts w:ascii="宋体" w:eastAsia="宋体" w:hAnsi="宋体" w:hint="eastAsia"/>
        </w:rPr>
        <w:t>手工修正。</w:t>
      </w:r>
    </w:p>
    <w:p w:rsidR="009A615E" w:rsidRPr="003D1E94" w:rsidRDefault="009A615E" w:rsidP="000539B4">
      <w:pPr>
        <w:spacing w:line="360" w:lineRule="auto"/>
        <w:ind w:firstLine="360"/>
        <w:rPr>
          <w:rFonts w:ascii="宋体" w:eastAsia="宋体" w:hAnsi="宋体"/>
        </w:rPr>
      </w:pPr>
      <w:r>
        <w:rPr>
          <w:rFonts w:ascii="宋体" w:eastAsia="宋体" w:hAnsi="宋体" w:hint="eastAsia"/>
        </w:rPr>
        <w:t>DB</w:t>
      </w:r>
      <w:r>
        <w:rPr>
          <w:rFonts w:ascii="宋体" w:eastAsia="宋体" w:hAnsi="宋体"/>
        </w:rPr>
        <w:t>2</w:t>
      </w:r>
      <w:r w:rsidR="00D51625">
        <w:rPr>
          <w:rFonts w:ascii="宋体" w:eastAsia="宋体" w:hAnsi="宋体" w:hint="eastAsia"/>
        </w:rPr>
        <w:t>、Info</w:t>
      </w:r>
      <w:r w:rsidR="00D51625">
        <w:rPr>
          <w:rFonts w:ascii="宋体" w:eastAsia="宋体" w:hAnsi="宋体"/>
        </w:rPr>
        <w:t>rmix</w:t>
      </w:r>
      <w:r>
        <w:rPr>
          <w:rFonts w:ascii="宋体" w:eastAsia="宋体" w:hAnsi="宋体" w:hint="eastAsia"/>
        </w:rPr>
        <w:t>数据库，不用填此项，只需要设置填充模板。</w:t>
      </w:r>
    </w:p>
    <w:p w:rsidR="000539B4" w:rsidRDefault="000539B4" w:rsidP="000539B4">
      <w:pPr>
        <w:pStyle w:val="3"/>
        <w:numPr>
          <w:ilvl w:val="2"/>
          <w:numId w:val="1"/>
        </w:numPr>
      </w:pPr>
      <w:r>
        <w:rPr>
          <w:rFonts w:hint="eastAsia"/>
        </w:rPr>
        <w:lastRenderedPageBreak/>
        <w:t>显示列</w:t>
      </w:r>
    </w:p>
    <w:p w:rsidR="000539B4" w:rsidRDefault="000539B4" w:rsidP="000539B4">
      <w:pPr>
        <w:spacing w:line="360" w:lineRule="auto"/>
        <w:ind w:firstLine="420"/>
        <w:rPr>
          <w:rFonts w:ascii="宋体" w:eastAsia="宋体" w:hAnsi="宋体"/>
        </w:rPr>
      </w:pPr>
      <w:r w:rsidRPr="003D1E94">
        <w:rPr>
          <w:rFonts w:ascii="宋体" w:eastAsia="宋体" w:hAnsi="宋体" w:hint="eastAsia"/>
        </w:rPr>
        <w:t>在使用Union注入时，</w:t>
      </w:r>
      <w:r>
        <w:rPr>
          <w:rFonts w:ascii="宋体" w:eastAsia="宋体" w:hAnsi="宋体" w:hint="eastAsia"/>
        </w:rPr>
        <w:t>为了获取显示的数据，工具需要知道页面显示的数据是</w:t>
      </w:r>
      <w:r w:rsidRPr="003D1E94">
        <w:rPr>
          <w:rFonts w:ascii="宋体" w:eastAsia="宋体" w:hAnsi="宋体" w:hint="eastAsia"/>
        </w:rPr>
        <w:t>Union联合查询</w:t>
      </w:r>
      <w:r>
        <w:rPr>
          <w:rFonts w:ascii="宋体" w:eastAsia="宋体" w:hAnsi="宋体" w:hint="eastAsia"/>
        </w:rPr>
        <w:t>的第几列数据。</w:t>
      </w:r>
      <w:r w:rsidRPr="003D1E94">
        <w:rPr>
          <w:rFonts w:ascii="宋体" w:eastAsia="宋体" w:hAnsi="宋体" w:hint="eastAsia"/>
        </w:rPr>
        <w:t>通常采用自动识别方式，如何程序自动发现Union注入时，会自动填写</w:t>
      </w:r>
      <w:r>
        <w:rPr>
          <w:rFonts w:ascii="宋体" w:eastAsia="宋体" w:hAnsi="宋体" w:hint="eastAsia"/>
        </w:rPr>
        <w:t>显示列是第几列</w:t>
      </w:r>
      <w:r w:rsidRPr="003D1E94">
        <w:rPr>
          <w:rFonts w:ascii="宋体" w:eastAsia="宋体" w:hAnsi="宋体" w:hint="eastAsia"/>
        </w:rPr>
        <w:t>，如果不</w:t>
      </w:r>
      <w:proofErr w:type="gramStart"/>
      <w:r w:rsidRPr="003D1E94">
        <w:rPr>
          <w:rFonts w:ascii="宋体" w:eastAsia="宋体" w:hAnsi="宋体" w:hint="eastAsia"/>
        </w:rPr>
        <w:t>正确可</w:t>
      </w:r>
      <w:proofErr w:type="gramEnd"/>
      <w:r w:rsidRPr="003D1E94">
        <w:rPr>
          <w:rFonts w:ascii="宋体" w:eastAsia="宋体" w:hAnsi="宋体" w:hint="eastAsia"/>
        </w:rPr>
        <w:t>手工修正。</w:t>
      </w:r>
    </w:p>
    <w:p w:rsidR="009A615E" w:rsidRPr="009A615E" w:rsidRDefault="0042227A" w:rsidP="002D7822">
      <w:pPr>
        <w:spacing w:line="360" w:lineRule="auto"/>
        <w:ind w:firstLine="360"/>
        <w:rPr>
          <w:rFonts w:ascii="宋体" w:eastAsia="宋体" w:hAnsi="宋体"/>
        </w:rPr>
      </w:pPr>
      <w:r>
        <w:rPr>
          <w:rFonts w:ascii="宋体" w:eastAsia="宋体" w:hAnsi="宋体" w:hint="eastAsia"/>
        </w:rPr>
        <w:t>DB</w:t>
      </w:r>
      <w:r>
        <w:rPr>
          <w:rFonts w:ascii="宋体" w:eastAsia="宋体" w:hAnsi="宋体"/>
        </w:rPr>
        <w:t>2</w:t>
      </w:r>
      <w:r>
        <w:rPr>
          <w:rFonts w:ascii="宋体" w:eastAsia="宋体" w:hAnsi="宋体" w:hint="eastAsia"/>
        </w:rPr>
        <w:t>、Info</w:t>
      </w:r>
      <w:r>
        <w:rPr>
          <w:rFonts w:ascii="宋体" w:eastAsia="宋体" w:hAnsi="宋体"/>
        </w:rPr>
        <w:t>rmix</w:t>
      </w:r>
      <w:r w:rsidR="009A615E">
        <w:rPr>
          <w:rFonts w:ascii="宋体" w:eastAsia="宋体" w:hAnsi="宋体" w:hint="eastAsia"/>
        </w:rPr>
        <w:t>数据库，不用填此项，只需要设置填充模板。</w:t>
      </w:r>
    </w:p>
    <w:p w:rsidR="005657AD" w:rsidRDefault="000D70BE" w:rsidP="000D70BE">
      <w:pPr>
        <w:pStyle w:val="3"/>
        <w:numPr>
          <w:ilvl w:val="2"/>
          <w:numId w:val="1"/>
        </w:numPr>
      </w:pPr>
      <w:r>
        <w:rPr>
          <w:rFonts w:hint="eastAsia"/>
        </w:rPr>
        <w:t>填充模板</w:t>
      </w:r>
    </w:p>
    <w:p w:rsidR="000D70BE" w:rsidRDefault="000D70BE" w:rsidP="00ED42B1">
      <w:pPr>
        <w:spacing w:line="360" w:lineRule="auto"/>
        <w:ind w:firstLine="420"/>
        <w:rPr>
          <w:rFonts w:ascii="宋体" w:eastAsia="宋体" w:hAnsi="宋体"/>
        </w:rPr>
      </w:pPr>
      <w:r w:rsidRPr="00ED42B1">
        <w:rPr>
          <w:rFonts w:ascii="宋体" w:eastAsia="宋体" w:hAnsi="宋体" w:hint="eastAsia"/>
        </w:rPr>
        <w:t>此功能只有DB</w:t>
      </w:r>
      <w:r w:rsidRPr="00ED42B1">
        <w:rPr>
          <w:rFonts w:ascii="宋体" w:eastAsia="宋体" w:hAnsi="宋体"/>
        </w:rPr>
        <w:t>2</w:t>
      </w:r>
      <w:r w:rsidR="00AC1FDA">
        <w:rPr>
          <w:rFonts w:ascii="宋体" w:eastAsia="宋体" w:hAnsi="宋体" w:hint="eastAsia"/>
        </w:rPr>
        <w:t>、Inf</w:t>
      </w:r>
      <w:r w:rsidR="00AC1FDA">
        <w:rPr>
          <w:rFonts w:ascii="宋体" w:eastAsia="宋体" w:hAnsi="宋体"/>
        </w:rPr>
        <w:t>ormix</w:t>
      </w:r>
      <w:r w:rsidRPr="00ED42B1">
        <w:rPr>
          <w:rFonts w:ascii="宋体" w:eastAsia="宋体" w:hAnsi="宋体" w:hint="eastAsia"/>
        </w:rPr>
        <w:t>数据库才需要设置，</w:t>
      </w:r>
      <w:r w:rsidR="00AF578B">
        <w:rPr>
          <w:rFonts w:ascii="宋体" w:eastAsia="宋体" w:hAnsi="宋体" w:hint="eastAsia"/>
        </w:rPr>
        <w:t>因为这些数据库</w:t>
      </w:r>
      <w:r w:rsidRPr="00ED42B1">
        <w:rPr>
          <w:rFonts w:ascii="宋体" w:eastAsia="宋体" w:hAnsi="宋体" w:hint="eastAsia"/>
        </w:rPr>
        <w:t>在Union联合查询时，每一列的数据类型必须一致，就是数字必须是数字，字符必须是字符，不像oracle可以用null代替，所以没有办法使用相同数字或者字符来填充</w:t>
      </w:r>
      <w:proofErr w:type="gramStart"/>
      <w:r w:rsidRPr="00ED42B1">
        <w:rPr>
          <w:rFonts w:ascii="宋体" w:eastAsia="宋体" w:hAnsi="宋体" w:hint="eastAsia"/>
        </w:rPr>
        <w:t>非显示</w:t>
      </w:r>
      <w:proofErr w:type="gramEnd"/>
      <w:r w:rsidRPr="00ED42B1">
        <w:rPr>
          <w:rFonts w:ascii="宋体" w:eastAsia="宋体" w:hAnsi="宋体" w:hint="eastAsia"/>
        </w:rPr>
        <w:t>列，只有自己判断或程序判断好每列数据类型后构造一个填充模板</w:t>
      </w:r>
      <w:r w:rsidR="00DA58C7">
        <w:rPr>
          <w:rFonts w:ascii="宋体" w:eastAsia="宋体" w:hAnsi="宋体" w:hint="eastAsia"/>
        </w:rPr>
        <w:t>，</w:t>
      </w:r>
      <w:r w:rsidR="00835A5D">
        <w:rPr>
          <w:rFonts w:ascii="宋体" w:eastAsia="宋体" w:hAnsi="宋体" w:hint="eastAsia"/>
        </w:rPr>
        <w:t>如果是显示列</w:t>
      </w:r>
      <w:r w:rsidR="00370304">
        <w:rPr>
          <w:rFonts w:ascii="宋体" w:eastAsia="宋体" w:hAnsi="宋体" w:hint="eastAsia"/>
        </w:rPr>
        <w:t>，</w:t>
      </w:r>
      <w:r w:rsidR="00835A5D">
        <w:rPr>
          <w:rFonts w:ascii="宋体" w:eastAsia="宋体" w:hAnsi="宋体" w:hint="eastAsia"/>
        </w:rPr>
        <w:t>使用字符：“{data}”代替，其他</w:t>
      </w:r>
      <w:proofErr w:type="gramStart"/>
      <w:r w:rsidR="00835A5D">
        <w:rPr>
          <w:rFonts w:ascii="宋体" w:eastAsia="宋体" w:hAnsi="宋体" w:hint="eastAsia"/>
        </w:rPr>
        <w:t>列按照</w:t>
      </w:r>
      <w:proofErr w:type="gramEnd"/>
      <w:r w:rsidR="00835A5D">
        <w:rPr>
          <w:rFonts w:ascii="宋体" w:eastAsia="宋体" w:hAnsi="宋体" w:hint="eastAsia"/>
        </w:rPr>
        <w:t>数字或字符，自行填充数字或字符</w:t>
      </w:r>
      <w:r w:rsidRPr="00ED42B1">
        <w:rPr>
          <w:rFonts w:ascii="宋体" w:eastAsia="宋体" w:hAnsi="宋体" w:hint="eastAsia"/>
        </w:rPr>
        <w:t>。</w:t>
      </w:r>
    </w:p>
    <w:p w:rsidR="00ED42B1" w:rsidRPr="00ED42B1" w:rsidRDefault="00ED42B1" w:rsidP="00ED42B1">
      <w:pPr>
        <w:spacing w:line="360" w:lineRule="auto"/>
        <w:ind w:firstLine="420"/>
        <w:rPr>
          <w:rFonts w:ascii="宋体" w:eastAsia="宋体" w:hAnsi="宋体"/>
        </w:rPr>
      </w:pPr>
      <w:r>
        <w:rPr>
          <w:rFonts w:ascii="宋体" w:eastAsia="宋体" w:hAnsi="宋体" w:hint="eastAsia"/>
        </w:rPr>
        <w:t>例如：某个DB</w:t>
      </w:r>
      <w:r>
        <w:rPr>
          <w:rFonts w:ascii="宋体" w:eastAsia="宋体" w:hAnsi="宋体"/>
        </w:rPr>
        <w:t xml:space="preserve">2 </w:t>
      </w:r>
      <w:r>
        <w:rPr>
          <w:rFonts w:ascii="宋体" w:eastAsia="宋体" w:hAnsi="宋体" w:hint="eastAsia"/>
        </w:rPr>
        <w:t>SQL注入，原查询有3列数据，显示列是第3列，测试发现，第1列为数字，第2列为字符，那么填充模板就为：“1,</w:t>
      </w:r>
      <w:r w:rsidRPr="00ED42B1">
        <w:rPr>
          <w:rFonts w:ascii="宋体" w:eastAsia="宋体" w:hAnsi="宋体"/>
        </w:rPr>
        <w:t>''</w:t>
      </w:r>
      <w:r>
        <w:rPr>
          <w:rFonts w:ascii="宋体" w:eastAsia="宋体" w:hAnsi="宋体" w:hint="eastAsia"/>
        </w:rPr>
        <w:t>,</w:t>
      </w:r>
      <w:r>
        <w:rPr>
          <w:rFonts w:ascii="宋体" w:eastAsia="宋体" w:hAnsi="宋体"/>
        </w:rPr>
        <w:t>{data}</w:t>
      </w:r>
      <w:r>
        <w:rPr>
          <w:rFonts w:ascii="宋体" w:eastAsia="宋体" w:hAnsi="宋体" w:hint="eastAsia"/>
        </w:rPr>
        <w:t>”，或者字符可以用</w:t>
      </w:r>
      <w:proofErr w:type="spellStart"/>
      <w:r>
        <w:rPr>
          <w:rFonts w:ascii="宋体" w:eastAsia="宋体" w:hAnsi="宋体" w:hint="eastAsia"/>
        </w:rPr>
        <w:t>chr</w:t>
      </w:r>
      <w:proofErr w:type="spellEnd"/>
      <w:r>
        <w:rPr>
          <w:rFonts w:ascii="宋体" w:eastAsia="宋体" w:hAnsi="宋体" w:hint="eastAsia"/>
        </w:rPr>
        <w:t>函数代替，那么填充模板就为：“1,chr</w:t>
      </w:r>
      <w:r>
        <w:rPr>
          <w:rFonts w:ascii="宋体" w:eastAsia="宋体" w:hAnsi="宋体"/>
        </w:rPr>
        <w:t>(32)</w:t>
      </w:r>
      <w:r>
        <w:rPr>
          <w:rFonts w:ascii="宋体" w:eastAsia="宋体" w:hAnsi="宋体" w:hint="eastAsia"/>
        </w:rPr>
        <w:t>,</w:t>
      </w:r>
      <w:r>
        <w:rPr>
          <w:rFonts w:ascii="宋体" w:eastAsia="宋体" w:hAnsi="宋体"/>
        </w:rPr>
        <w:t>{data}</w:t>
      </w:r>
      <w:r>
        <w:rPr>
          <w:rFonts w:ascii="宋体" w:eastAsia="宋体" w:hAnsi="宋体" w:hint="eastAsia"/>
        </w:rPr>
        <w:t>”</w:t>
      </w:r>
      <w:r w:rsidR="009E64AB">
        <w:rPr>
          <w:rFonts w:ascii="宋体" w:eastAsia="宋体" w:hAnsi="宋体" w:hint="eastAsia"/>
        </w:rPr>
        <w:t>，程序会自动替换“</w:t>
      </w:r>
      <w:r w:rsidR="009E64AB">
        <w:rPr>
          <w:rFonts w:ascii="宋体" w:eastAsia="宋体" w:hAnsi="宋体"/>
        </w:rPr>
        <w:t>{data}</w:t>
      </w:r>
      <w:r w:rsidR="009E64AB">
        <w:rPr>
          <w:rFonts w:ascii="宋体" w:eastAsia="宋体" w:hAnsi="宋体" w:hint="eastAsia"/>
        </w:rPr>
        <w:t>”为需要查询获取的数据。</w:t>
      </w:r>
    </w:p>
    <w:p w:rsidR="00F74120" w:rsidRDefault="00F74120" w:rsidP="00F74120">
      <w:pPr>
        <w:pStyle w:val="2"/>
        <w:numPr>
          <w:ilvl w:val="1"/>
          <w:numId w:val="1"/>
        </w:numPr>
      </w:pPr>
      <w:r>
        <w:rPr>
          <w:rFonts w:hint="eastAsia"/>
        </w:rPr>
        <w:t>Bool</w:t>
      </w:r>
      <w:proofErr w:type="gramStart"/>
      <w:r>
        <w:rPr>
          <w:rFonts w:hint="eastAsia"/>
        </w:rPr>
        <w:t>盲注取</w:t>
      </w:r>
      <w:proofErr w:type="gramEnd"/>
      <w:r>
        <w:rPr>
          <w:rFonts w:hint="eastAsia"/>
        </w:rPr>
        <w:t>数据配置</w:t>
      </w:r>
    </w:p>
    <w:p w:rsidR="00F45F1C" w:rsidRDefault="00F45F1C" w:rsidP="00E45040">
      <w:pPr>
        <w:pStyle w:val="a3"/>
        <w:numPr>
          <w:ilvl w:val="0"/>
          <w:numId w:val="6"/>
        </w:numPr>
        <w:ind w:firstLineChars="0"/>
      </w:pPr>
      <w:r>
        <w:rPr>
          <w:rFonts w:hint="eastAsia"/>
        </w:rPr>
        <w:t>判断方式</w:t>
      </w:r>
    </w:p>
    <w:p w:rsidR="00E45040" w:rsidRPr="00332C9A" w:rsidRDefault="00E45040" w:rsidP="00332C9A">
      <w:pPr>
        <w:spacing w:line="360" w:lineRule="auto"/>
        <w:ind w:firstLine="420"/>
        <w:rPr>
          <w:rFonts w:ascii="宋体" w:eastAsia="宋体" w:hAnsi="宋体"/>
        </w:rPr>
      </w:pPr>
      <w:proofErr w:type="gramStart"/>
      <w:r w:rsidRPr="00332C9A">
        <w:rPr>
          <w:rFonts w:ascii="宋体" w:eastAsia="宋体" w:hAnsi="宋体" w:hint="eastAsia"/>
        </w:rPr>
        <w:t>盲注情况</w:t>
      </w:r>
      <w:proofErr w:type="gramEnd"/>
      <w:r w:rsidRPr="00332C9A">
        <w:rPr>
          <w:rFonts w:ascii="宋体" w:eastAsia="宋体" w:hAnsi="宋体" w:hint="eastAsia"/>
        </w:rPr>
        <w:t>下，采用什么方式来判断逻辑真假，因为</w:t>
      </w:r>
      <w:proofErr w:type="gramStart"/>
      <w:r w:rsidRPr="00332C9A">
        <w:rPr>
          <w:rFonts w:ascii="宋体" w:eastAsia="宋体" w:hAnsi="宋体" w:hint="eastAsia"/>
        </w:rPr>
        <w:t>盲注依</w:t>
      </w:r>
      <w:proofErr w:type="gramEnd"/>
      <w:r w:rsidRPr="00332C9A">
        <w:rPr>
          <w:rFonts w:ascii="宋体" w:eastAsia="宋体" w:hAnsi="宋体" w:hint="eastAsia"/>
        </w:rPr>
        <w:t>靠逻辑真假来进行注入获取数据。</w:t>
      </w:r>
    </w:p>
    <w:p w:rsidR="00F45F1C" w:rsidRDefault="00F45F1C" w:rsidP="00E45040">
      <w:pPr>
        <w:pStyle w:val="a3"/>
        <w:numPr>
          <w:ilvl w:val="0"/>
          <w:numId w:val="6"/>
        </w:numPr>
        <w:ind w:firstLineChars="0"/>
      </w:pPr>
      <w:r>
        <w:rPr>
          <w:rFonts w:hint="eastAsia"/>
        </w:rPr>
        <w:t>是否反</w:t>
      </w:r>
      <w:proofErr w:type="gramStart"/>
      <w:r>
        <w:rPr>
          <w:rFonts w:hint="eastAsia"/>
        </w:rPr>
        <w:t>取判断值</w:t>
      </w:r>
      <w:proofErr w:type="gramEnd"/>
    </w:p>
    <w:p w:rsidR="00537BD9" w:rsidRPr="00332C9A" w:rsidRDefault="00537BD9" w:rsidP="00332C9A">
      <w:pPr>
        <w:spacing w:line="360" w:lineRule="auto"/>
        <w:ind w:firstLine="420"/>
        <w:rPr>
          <w:rFonts w:ascii="宋体" w:eastAsia="宋体" w:hAnsi="宋体"/>
        </w:rPr>
      </w:pPr>
      <w:r w:rsidRPr="00332C9A">
        <w:rPr>
          <w:rFonts w:ascii="宋体" w:eastAsia="宋体" w:hAnsi="宋体" w:hint="eastAsia"/>
        </w:rPr>
        <w:t>当and</w:t>
      </w:r>
      <w:r w:rsidRPr="00332C9A">
        <w:rPr>
          <w:rFonts w:ascii="宋体" w:eastAsia="宋体" w:hAnsi="宋体"/>
        </w:rPr>
        <w:t xml:space="preserve"> 1=1</w:t>
      </w:r>
      <w:r w:rsidRPr="00332C9A">
        <w:rPr>
          <w:rFonts w:ascii="宋体" w:eastAsia="宋体" w:hAnsi="宋体" w:hint="eastAsia"/>
        </w:rPr>
        <w:t>逻辑真的页面内容不固定，and</w:t>
      </w:r>
      <w:r w:rsidRPr="00332C9A">
        <w:rPr>
          <w:rFonts w:ascii="宋体" w:eastAsia="宋体" w:hAnsi="宋体"/>
        </w:rPr>
        <w:t xml:space="preserve"> 1=2</w:t>
      </w:r>
      <w:r w:rsidRPr="00332C9A">
        <w:rPr>
          <w:rFonts w:ascii="宋体" w:eastAsia="宋体" w:hAnsi="宋体" w:hint="eastAsia"/>
        </w:rPr>
        <w:t>逻辑假的页面内容固定，也可采取反过来判断，就是当逻辑为假的页面出现此关键字</w:t>
      </w:r>
      <w:r w:rsidR="00CB6BDC" w:rsidRPr="00332C9A">
        <w:rPr>
          <w:rFonts w:ascii="宋体" w:eastAsia="宋体" w:hAnsi="宋体" w:hint="eastAsia"/>
        </w:rPr>
        <w:t>作为判断依据</w:t>
      </w:r>
      <w:r w:rsidRPr="00332C9A">
        <w:rPr>
          <w:rFonts w:ascii="宋体" w:eastAsia="宋体" w:hAnsi="宋体" w:hint="eastAsia"/>
        </w:rPr>
        <w:t>。</w:t>
      </w:r>
    </w:p>
    <w:p w:rsidR="00F45F1C" w:rsidRDefault="007B4971" w:rsidP="00E45040">
      <w:pPr>
        <w:pStyle w:val="a3"/>
        <w:numPr>
          <w:ilvl w:val="0"/>
          <w:numId w:val="6"/>
        </w:numPr>
        <w:ind w:firstLineChars="0"/>
      </w:pPr>
      <w:r>
        <w:rPr>
          <w:rFonts w:hint="eastAsia"/>
        </w:rPr>
        <w:t>判断值</w:t>
      </w:r>
    </w:p>
    <w:p w:rsidR="00332C9A" w:rsidRPr="003F1098" w:rsidRDefault="00332C9A" w:rsidP="003F1098">
      <w:pPr>
        <w:spacing w:line="360" w:lineRule="auto"/>
        <w:ind w:firstLine="420"/>
        <w:rPr>
          <w:rFonts w:ascii="宋体" w:eastAsia="宋体" w:hAnsi="宋体"/>
        </w:rPr>
      </w:pPr>
      <w:proofErr w:type="gramStart"/>
      <w:r w:rsidRPr="003F1098">
        <w:rPr>
          <w:rFonts w:ascii="宋体" w:eastAsia="宋体" w:hAnsi="宋体" w:hint="eastAsia"/>
        </w:rPr>
        <w:t>盲注情况</w:t>
      </w:r>
      <w:proofErr w:type="gramEnd"/>
      <w:r w:rsidRPr="003F1098">
        <w:rPr>
          <w:rFonts w:ascii="宋体" w:eastAsia="宋体" w:hAnsi="宋体" w:hint="eastAsia"/>
        </w:rPr>
        <w:t>下，采用什么方式来判断逻辑真假，</w:t>
      </w:r>
      <w:r w:rsidR="00BC1889" w:rsidRPr="003F1098">
        <w:rPr>
          <w:rFonts w:ascii="宋体" w:eastAsia="宋体" w:hAnsi="宋体" w:hint="eastAsia"/>
        </w:rPr>
        <w:t>可以用关键字、响应长度、响应时间等来判断</w:t>
      </w:r>
      <w:r w:rsidR="00F61006" w:rsidRPr="003F1098">
        <w:rPr>
          <w:rFonts w:ascii="宋体" w:eastAsia="宋体" w:hAnsi="宋体" w:hint="eastAsia"/>
        </w:rPr>
        <w:t>，当条件为关键字判断这里就是作为页面是否出现此字符来判断逻辑真假，如果是时间，这里的</w:t>
      </w:r>
      <w:r w:rsidR="00EA0A38" w:rsidRPr="003F1098">
        <w:rPr>
          <w:rFonts w:ascii="宋体" w:eastAsia="宋体" w:hAnsi="宋体" w:hint="eastAsia"/>
        </w:rPr>
        <w:t>判断值</w:t>
      </w:r>
      <w:r w:rsidR="00F61006" w:rsidRPr="003F1098">
        <w:rPr>
          <w:rFonts w:ascii="宋体" w:eastAsia="宋体" w:hAnsi="宋体" w:hint="eastAsia"/>
        </w:rPr>
        <w:t>就作为判断的一个时间（当逻辑为真</w:t>
      </w:r>
      <w:r w:rsidR="009975A8" w:rsidRPr="003F1098">
        <w:rPr>
          <w:rFonts w:ascii="宋体" w:eastAsia="宋体" w:hAnsi="宋体" w:hint="eastAsia"/>
        </w:rPr>
        <w:t>的</w:t>
      </w:r>
      <w:r w:rsidR="00F61006" w:rsidRPr="003F1098">
        <w:rPr>
          <w:rFonts w:ascii="宋体" w:eastAsia="宋体" w:hAnsi="宋体" w:hint="eastAsia"/>
        </w:rPr>
        <w:t>情况</w:t>
      </w:r>
      <w:r w:rsidR="00BB431D" w:rsidRPr="003F1098">
        <w:rPr>
          <w:rFonts w:ascii="宋体" w:eastAsia="宋体" w:hAnsi="宋体" w:hint="eastAsia"/>
        </w:rPr>
        <w:t>，数据库</w:t>
      </w:r>
      <w:r w:rsidR="00F61006" w:rsidRPr="003F1098">
        <w:rPr>
          <w:rFonts w:ascii="宋体" w:eastAsia="宋体" w:hAnsi="宋体" w:hint="eastAsia"/>
        </w:rPr>
        <w:t>sleep几秒）</w:t>
      </w:r>
      <w:r w:rsidRPr="003F1098">
        <w:rPr>
          <w:rFonts w:ascii="宋体" w:eastAsia="宋体" w:hAnsi="宋体" w:hint="eastAsia"/>
        </w:rPr>
        <w:t>。</w:t>
      </w:r>
    </w:p>
    <w:p w:rsidR="00F45F1C" w:rsidRDefault="00F45F1C" w:rsidP="00E45040">
      <w:pPr>
        <w:pStyle w:val="a3"/>
        <w:numPr>
          <w:ilvl w:val="0"/>
          <w:numId w:val="6"/>
        </w:numPr>
        <w:ind w:firstLineChars="0"/>
      </w:pPr>
      <w:r>
        <w:rPr>
          <w:rFonts w:hint="eastAsia"/>
        </w:rPr>
        <w:t>查</w:t>
      </w:r>
      <w:r w:rsidR="00743A03">
        <w:rPr>
          <w:rFonts w:hint="eastAsia"/>
        </w:rPr>
        <w:t>找判断值</w:t>
      </w:r>
    </w:p>
    <w:p w:rsidR="00D76B87" w:rsidRPr="00A801D9" w:rsidRDefault="00D76B87" w:rsidP="00A801D9">
      <w:pPr>
        <w:spacing w:line="360" w:lineRule="auto"/>
        <w:ind w:firstLine="420"/>
        <w:rPr>
          <w:rFonts w:ascii="宋体" w:eastAsia="宋体" w:hAnsi="宋体"/>
        </w:rPr>
      </w:pPr>
      <w:r w:rsidRPr="00A801D9">
        <w:rPr>
          <w:rFonts w:ascii="宋体" w:eastAsia="宋体" w:hAnsi="宋体" w:hint="eastAsia"/>
        </w:rPr>
        <w:lastRenderedPageBreak/>
        <w:t>程序自动查找可以作为判断依据的字符</w:t>
      </w:r>
      <w:r w:rsidR="00E9007A">
        <w:rPr>
          <w:rFonts w:ascii="宋体" w:eastAsia="宋体" w:hAnsi="宋体" w:hint="eastAsia"/>
        </w:rPr>
        <w:t>作为判断值</w:t>
      </w:r>
      <w:r w:rsidRPr="00A801D9">
        <w:rPr>
          <w:rFonts w:ascii="宋体" w:eastAsia="宋体" w:hAnsi="宋体" w:hint="eastAsia"/>
        </w:rPr>
        <w:t>。</w:t>
      </w:r>
    </w:p>
    <w:p w:rsidR="00F45F1C" w:rsidRDefault="00F45F1C" w:rsidP="00E45040">
      <w:pPr>
        <w:pStyle w:val="a3"/>
        <w:numPr>
          <w:ilvl w:val="0"/>
          <w:numId w:val="6"/>
        </w:numPr>
        <w:ind w:firstLineChars="0"/>
      </w:pPr>
      <w:r>
        <w:rPr>
          <w:rFonts w:hint="eastAsia"/>
        </w:rPr>
        <w:t>验证</w:t>
      </w:r>
      <w:r w:rsidR="00263165">
        <w:rPr>
          <w:rFonts w:hint="eastAsia"/>
        </w:rPr>
        <w:t>判断值</w:t>
      </w:r>
    </w:p>
    <w:p w:rsidR="003E5508" w:rsidRPr="00A801D9" w:rsidRDefault="003E5508" w:rsidP="00A801D9">
      <w:pPr>
        <w:spacing w:line="360" w:lineRule="auto"/>
        <w:ind w:firstLine="420"/>
        <w:rPr>
          <w:rFonts w:ascii="宋体" w:eastAsia="宋体" w:hAnsi="宋体"/>
        </w:rPr>
      </w:pPr>
      <w:r w:rsidRPr="00A801D9">
        <w:rPr>
          <w:rFonts w:ascii="宋体" w:eastAsia="宋体" w:hAnsi="宋体" w:hint="eastAsia"/>
        </w:rPr>
        <w:t>盲注情况下，</w:t>
      </w:r>
      <w:r w:rsidR="00CC0DC7" w:rsidRPr="00A801D9">
        <w:rPr>
          <w:rFonts w:ascii="宋体" w:eastAsia="宋体" w:hAnsi="宋体" w:hint="eastAsia"/>
        </w:rPr>
        <w:t>验证</w:t>
      </w:r>
      <w:r w:rsidR="00B961CB">
        <w:rPr>
          <w:rFonts w:ascii="宋体" w:eastAsia="宋体" w:hAnsi="宋体" w:hint="eastAsia"/>
        </w:rPr>
        <w:t>判断值</w:t>
      </w:r>
      <w:r w:rsidRPr="00A801D9">
        <w:rPr>
          <w:rFonts w:ascii="宋体" w:eastAsia="宋体" w:hAnsi="宋体" w:hint="eastAsia"/>
        </w:rPr>
        <w:t>是否设置正确，可以作为判断依据。</w:t>
      </w:r>
    </w:p>
    <w:p w:rsidR="00464CD6" w:rsidRDefault="00683EEA" w:rsidP="00464CD6">
      <w:pPr>
        <w:pStyle w:val="1"/>
        <w:numPr>
          <w:ilvl w:val="0"/>
          <w:numId w:val="1"/>
        </w:numPr>
      </w:pPr>
      <w:r>
        <w:t>数据中心</w:t>
      </w:r>
    </w:p>
    <w:p w:rsidR="006962F3" w:rsidRDefault="006962F3" w:rsidP="006962F3">
      <w:pPr>
        <w:pStyle w:val="2"/>
        <w:numPr>
          <w:ilvl w:val="1"/>
          <w:numId w:val="1"/>
        </w:numPr>
      </w:pPr>
      <w:r>
        <w:rPr>
          <w:rFonts w:hint="eastAsia"/>
        </w:rPr>
        <w:t>环境变量</w:t>
      </w:r>
    </w:p>
    <w:p w:rsidR="00CD0B93" w:rsidRPr="00CD0B93" w:rsidRDefault="00CD0B93" w:rsidP="00CD0B93">
      <w:pPr>
        <w:pStyle w:val="3"/>
        <w:numPr>
          <w:ilvl w:val="2"/>
          <w:numId w:val="1"/>
        </w:numPr>
      </w:pPr>
      <w:r>
        <w:t>获取环境变量</w:t>
      </w:r>
    </w:p>
    <w:p w:rsidR="00503648" w:rsidRPr="00F53564" w:rsidRDefault="00503648" w:rsidP="00F53564">
      <w:pPr>
        <w:spacing w:line="360" w:lineRule="auto"/>
        <w:ind w:firstLine="360"/>
        <w:rPr>
          <w:rFonts w:ascii="宋体" w:eastAsia="宋体" w:hAnsi="宋体"/>
        </w:rPr>
      </w:pPr>
      <w:r w:rsidRPr="00F53564">
        <w:rPr>
          <w:rFonts w:ascii="宋体" w:eastAsia="宋体" w:hAnsi="宋体"/>
        </w:rPr>
        <w:t>点击右键弹出菜单，点击获取环境变量程序将获取数据库的基础信息，Access数据库不支持此功能。</w:t>
      </w:r>
    </w:p>
    <w:p w:rsidR="00503648" w:rsidRPr="00503648" w:rsidRDefault="00503648" w:rsidP="00503648">
      <w:pPr>
        <w:ind w:left="360"/>
        <w:jc w:val="center"/>
      </w:pPr>
      <w:r>
        <w:rPr>
          <w:noProof/>
        </w:rPr>
        <w:drawing>
          <wp:inline distT="0" distB="0" distL="0" distR="0" wp14:anchorId="16F5ACD6" wp14:editId="254AC861">
            <wp:extent cx="5048250" cy="2314575"/>
            <wp:effectExtent l="0" t="0" r="0" b="952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048250" cy="2314575"/>
                    </a:xfrm>
                    <a:prstGeom prst="rect">
                      <a:avLst/>
                    </a:prstGeom>
                  </pic:spPr>
                </pic:pic>
              </a:graphicData>
            </a:graphic>
          </wp:inline>
        </w:drawing>
      </w:r>
    </w:p>
    <w:p w:rsidR="00503648" w:rsidRDefault="00503648" w:rsidP="00503648">
      <w:pPr>
        <w:jc w:val="center"/>
      </w:pPr>
      <w:r>
        <w:rPr>
          <w:noProof/>
        </w:rPr>
        <w:drawing>
          <wp:inline distT="0" distB="0" distL="0" distR="0" wp14:anchorId="64180B2D" wp14:editId="1A08CC46">
            <wp:extent cx="1495425" cy="847725"/>
            <wp:effectExtent l="0" t="0" r="9525" b="952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495425" cy="847725"/>
                    </a:xfrm>
                    <a:prstGeom prst="rect">
                      <a:avLst/>
                    </a:prstGeom>
                  </pic:spPr>
                </pic:pic>
              </a:graphicData>
            </a:graphic>
          </wp:inline>
        </w:drawing>
      </w:r>
    </w:p>
    <w:p w:rsidR="00C634B3" w:rsidRDefault="00C634B3" w:rsidP="00503648">
      <w:pPr>
        <w:jc w:val="center"/>
      </w:pPr>
      <w:r w:rsidRPr="00C634B3">
        <w:rPr>
          <w:noProof/>
        </w:rPr>
        <w:lastRenderedPageBreak/>
        <w:drawing>
          <wp:inline distT="0" distB="0" distL="0" distR="0">
            <wp:extent cx="5274310" cy="4286659"/>
            <wp:effectExtent l="0" t="0" r="2540" b="0"/>
            <wp:docPr id="28" name="图片 28" descr="C:\Users\shack2.li\Desktop\mysql_bo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hack2.li\Desktop\mysql_bool.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274310" cy="4286659"/>
                    </a:xfrm>
                    <a:prstGeom prst="rect">
                      <a:avLst/>
                    </a:prstGeom>
                    <a:noFill/>
                    <a:ln>
                      <a:noFill/>
                    </a:ln>
                  </pic:spPr>
                </pic:pic>
              </a:graphicData>
            </a:graphic>
          </wp:inline>
        </w:drawing>
      </w:r>
    </w:p>
    <w:p w:rsidR="00BF7637" w:rsidRDefault="00BF7637" w:rsidP="00BF7637">
      <w:pPr>
        <w:pStyle w:val="3"/>
        <w:numPr>
          <w:ilvl w:val="2"/>
          <w:numId w:val="1"/>
        </w:numPr>
      </w:pPr>
      <w:r>
        <w:t>复制变量值</w:t>
      </w:r>
    </w:p>
    <w:p w:rsidR="00BF7637" w:rsidRPr="0060770D" w:rsidRDefault="00BF7637" w:rsidP="0060770D">
      <w:pPr>
        <w:ind w:firstLine="360"/>
        <w:rPr>
          <w:rFonts w:ascii="宋体" w:eastAsia="宋体" w:hAnsi="宋体"/>
        </w:rPr>
      </w:pPr>
      <w:r w:rsidRPr="0060770D">
        <w:rPr>
          <w:rFonts w:ascii="宋体" w:eastAsia="宋体" w:hAnsi="宋体"/>
        </w:rPr>
        <w:t>选中对应的变量，按右键复制值。</w:t>
      </w:r>
    </w:p>
    <w:p w:rsidR="00BF7637" w:rsidRPr="00503648" w:rsidRDefault="00BF7637" w:rsidP="00503648">
      <w:pPr>
        <w:jc w:val="center"/>
      </w:pPr>
    </w:p>
    <w:p w:rsidR="005E3B15" w:rsidRDefault="005E3B15" w:rsidP="005E3B15">
      <w:pPr>
        <w:pStyle w:val="2"/>
        <w:numPr>
          <w:ilvl w:val="1"/>
          <w:numId w:val="1"/>
        </w:numPr>
      </w:pPr>
      <w:r>
        <w:t>数据库信息</w:t>
      </w:r>
    </w:p>
    <w:p w:rsidR="003E7C5E" w:rsidRDefault="003E7C5E" w:rsidP="00491AC0">
      <w:pPr>
        <w:pStyle w:val="3"/>
        <w:numPr>
          <w:ilvl w:val="2"/>
          <w:numId w:val="1"/>
        </w:numPr>
      </w:pPr>
      <w:r>
        <w:t>获取数据库</w:t>
      </w:r>
    </w:p>
    <w:p w:rsidR="00AE33BC" w:rsidRPr="00AE33BC" w:rsidRDefault="00AE33BC" w:rsidP="00AE33BC">
      <w:pPr>
        <w:spacing w:line="360" w:lineRule="auto"/>
        <w:ind w:firstLine="420"/>
        <w:rPr>
          <w:rFonts w:ascii="宋体" w:eastAsia="宋体" w:hAnsi="宋体"/>
        </w:rPr>
      </w:pPr>
      <w:r w:rsidRPr="00AE33BC">
        <w:rPr>
          <w:rFonts w:ascii="宋体" w:eastAsia="宋体" w:hAnsi="宋体"/>
        </w:rPr>
        <w:t>点击获取数据库，程序将获取全部数据库列表，Oracle将获取所有用户列表，Access没有库。</w:t>
      </w:r>
    </w:p>
    <w:p w:rsidR="003E7C5E" w:rsidRDefault="003E7C5E" w:rsidP="00491AC0">
      <w:pPr>
        <w:pStyle w:val="3"/>
        <w:numPr>
          <w:ilvl w:val="2"/>
          <w:numId w:val="1"/>
        </w:numPr>
      </w:pPr>
      <w:r>
        <w:t>获取表</w:t>
      </w:r>
    </w:p>
    <w:p w:rsidR="00AF7AA6" w:rsidRPr="00047B32" w:rsidRDefault="006417F8" w:rsidP="00047B32">
      <w:pPr>
        <w:spacing w:line="360" w:lineRule="auto"/>
        <w:ind w:firstLine="420"/>
        <w:rPr>
          <w:rFonts w:ascii="宋体" w:eastAsia="宋体" w:hAnsi="宋体"/>
        </w:rPr>
      </w:pPr>
      <w:r>
        <w:rPr>
          <w:rFonts w:ascii="宋体" w:eastAsia="宋体" w:hAnsi="宋体"/>
        </w:rPr>
        <w:t>点击获取数据表</w:t>
      </w:r>
      <w:r w:rsidR="00AF7AA6" w:rsidRPr="00AF7AA6">
        <w:rPr>
          <w:rFonts w:ascii="宋体" w:eastAsia="宋体" w:hAnsi="宋体"/>
        </w:rPr>
        <w:t>，程序将获取</w:t>
      </w:r>
      <w:r w:rsidR="00047B32">
        <w:rPr>
          <w:rFonts w:ascii="宋体" w:eastAsia="宋体" w:hAnsi="宋体"/>
        </w:rPr>
        <w:t>对应数据库的表。</w:t>
      </w:r>
    </w:p>
    <w:p w:rsidR="003E7C5E" w:rsidRDefault="003E7C5E" w:rsidP="00491AC0">
      <w:pPr>
        <w:pStyle w:val="3"/>
        <w:numPr>
          <w:ilvl w:val="2"/>
          <w:numId w:val="1"/>
        </w:numPr>
      </w:pPr>
      <w:r>
        <w:lastRenderedPageBreak/>
        <w:t>获取列</w:t>
      </w:r>
    </w:p>
    <w:p w:rsidR="006417F8" w:rsidRPr="006417F8" w:rsidRDefault="006417F8" w:rsidP="006417F8">
      <w:pPr>
        <w:pStyle w:val="a3"/>
        <w:spacing w:line="360" w:lineRule="auto"/>
        <w:ind w:left="360" w:firstLineChars="0" w:firstLine="0"/>
        <w:rPr>
          <w:rFonts w:ascii="宋体" w:eastAsia="宋体" w:hAnsi="宋体"/>
        </w:rPr>
      </w:pPr>
      <w:r>
        <w:rPr>
          <w:rFonts w:ascii="宋体" w:eastAsia="宋体" w:hAnsi="宋体"/>
        </w:rPr>
        <w:t>点击获取数据列</w:t>
      </w:r>
      <w:r w:rsidRPr="006417F8">
        <w:rPr>
          <w:rFonts w:ascii="宋体" w:eastAsia="宋体" w:hAnsi="宋体"/>
        </w:rPr>
        <w:t>，程序将获取对应表</w:t>
      </w:r>
      <w:r>
        <w:rPr>
          <w:rFonts w:ascii="宋体" w:eastAsia="宋体" w:hAnsi="宋体"/>
        </w:rPr>
        <w:t>的列</w:t>
      </w:r>
      <w:r w:rsidRPr="006417F8">
        <w:rPr>
          <w:rFonts w:ascii="宋体" w:eastAsia="宋体" w:hAnsi="宋体"/>
        </w:rPr>
        <w:t>。</w:t>
      </w:r>
    </w:p>
    <w:p w:rsidR="003E7C5E" w:rsidRDefault="003E7C5E" w:rsidP="00491AC0">
      <w:pPr>
        <w:pStyle w:val="3"/>
        <w:numPr>
          <w:ilvl w:val="2"/>
          <w:numId w:val="1"/>
        </w:numPr>
      </w:pPr>
      <w:r>
        <w:t>获取数据</w:t>
      </w:r>
    </w:p>
    <w:p w:rsidR="00C20418" w:rsidRDefault="00C20418" w:rsidP="00F34299">
      <w:pPr>
        <w:spacing w:line="360" w:lineRule="auto"/>
        <w:ind w:firstLine="420"/>
        <w:rPr>
          <w:rFonts w:ascii="宋体" w:eastAsia="宋体" w:hAnsi="宋体"/>
        </w:rPr>
      </w:pPr>
      <w:r w:rsidRPr="00F34299">
        <w:rPr>
          <w:rFonts w:ascii="宋体" w:eastAsia="宋体" w:hAnsi="宋体"/>
        </w:rPr>
        <w:t>获取开始数据，默认开始下标为</w:t>
      </w:r>
      <w:r w:rsidRPr="00F34299">
        <w:rPr>
          <w:rFonts w:ascii="宋体" w:eastAsia="宋体" w:hAnsi="宋体" w:hint="eastAsia"/>
        </w:rPr>
        <w:t>0，即重第一条数据开始获取，获取条数可设置，但不能超过重下标开始的剩余行数。</w:t>
      </w:r>
      <w:r w:rsidR="00C308D8">
        <w:rPr>
          <w:rFonts w:ascii="宋体" w:eastAsia="宋体" w:hAnsi="宋体" w:hint="eastAsia"/>
        </w:rPr>
        <w:t>双击列名可进行排序操作。</w:t>
      </w:r>
    </w:p>
    <w:p w:rsidR="006C6156" w:rsidRDefault="006C6156" w:rsidP="00F34299">
      <w:pPr>
        <w:spacing w:line="360" w:lineRule="auto"/>
        <w:ind w:firstLine="420"/>
        <w:rPr>
          <w:rFonts w:ascii="宋体" w:eastAsia="宋体" w:hAnsi="宋体"/>
        </w:rPr>
      </w:pPr>
      <w:r>
        <w:rPr>
          <w:noProof/>
        </w:rPr>
        <w:drawing>
          <wp:inline distT="0" distB="0" distL="0" distR="0" wp14:anchorId="769244C0" wp14:editId="4ADAD53E">
            <wp:extent cx="4676775" cy="2819400"/>
            <wp:effectExtent l="0" t="0" r="9525"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676775" cy="2819400"/>
                    </a:xfrm>
                    <a:prstGeom prst="rect">
                      <a:avLst/>
                    </a:prstGeom>
                  </pic:spPr>
                </pic:pic>
              </a:graphicData>
            </a:graphic>
          </wp:inline>
        </w:drawing>
      </w:r>
    </w:p>
    <w:p w:rsidR="006C6156" w:rsidRDefault="006C6156" w:rsidP="006C6156">
      <w:pPr>
        <w:pStyle w:val="3"/>
        <w:numPr>
          <w:ilvl w:val="2"/>
          <w:numId w:val="1"/>
        </w:numPr>
      </w:pPr>
      <w:r>
        <w:t>编码设置</w:t>
      </w:r>
    </w:p>
    <w:p w:rsidR="00F04042" w:rsidRPr="00B3628B" w:rsidRDefault="00F04042" w:rsidP="00EF05C2">
      <w:pPr>
        <w:spacing w:line="360" w:lineRule="auto"/>
        <w:ind w:firstLine="420"/>
        <w:rPr>
          <w:rFonts w:ascii="宋体" w:eastAsia="宋体" w:hAnsi="宋体"/>
        </w:rPr>
      </w:pPr>
      <w:r w:rsidRPr="00B3628B">
        <w:rPr>
          <w:rFonts w:ascii="宋体" w:eastAsia="宋体" w:hAnsi="宋体"/>
        </w:rPr>
        <w:t>这里的编码设置用于Bool</w:t>
      </w:r>
      <w:proofErr w:type="gramStart"/>
      <w:r w:rsidRPr="00B3628B">
        <w:rPr>
          <w:rFonts w:ascii="宋体" w:eastAsia="宋体" w:hAnsi="宋体"/>
        </w:rPr>
        <w:t>盲注取</w:t>
      </w:r>
      <w:proofErr w:type="gramEnd"/>
      <w:r w:rsidRPr="00B3628B">
        <w:rPr>
          <w:rFonts w:ascii="宋体" w:eastAsia="宋体" w:hAnsi="宋体"/>
        </w:rPr>
        <w:t>数据的配置，</w:t>
      </w:r>
      <w:proofErr w:type="gramStart"/>
      <w:r w:rsidRPr="00B3628B">
        <w:rPr>
          <w:rFonts w:ascii="宋体" w:eastAsia="宋体" w:hAnsi="宋体"/>
        </w:rPr>
        <w:t>盲注</w:t>
      </w:r>
      <w:proofErr w:type="gramEnd"/>
      <w:r w:rsidRPr="00B3628B">
        <w:rPr>
          <w:rFonts w:ascii="宋体" w:eastAsia="宋体" w:hAnsi="宋体"/>
        </w:rPr>
        <w:t>如出现乱码，可以选择其他编码方式尝试获取数据，查看是否有乱码。</w:t>
      </w:r>
      <w:r w:rsidR="0072667F">
        <w:rPr>
          <w:rFonts w:ascii="宋体" w:eastAsia="宋体" w:hAnsi="宋体"/>
        </w:rPr>
        <w:t>这里编码主要用于数据库中Hex、</w:t>
      </w:r>
      <w:proofErr w:type="spellStart"/>
      <w:r w:rsidR="0072667F">
        <w:rPr>
          <w:rFonts w:ascii="宋体" w:eastAsia="宋体" w:hAnsi="宋体"/>
        </w:rPr>
        <w:t>Ascw</w:t>
      </w:r>
      <w:proofErr w:type="spellEnd"/>
      <w:r w:rsidR="0072667F">
        <w:rPr>
          <w:rFonts w:ascii="宋体" w:eastAsia="宋体" w:hAnsi="宋体"/>
        </w:rPr>
        <w:t>、</w:t>
      </w:r>
      <w:r w:rsidR="0072667F">
        <w:rPr>
          <w:rFonts w:ascii="宋体" w:eastAsia="宋体" w:hAnsi="宋体" w:hint="eastAsia"/>
        </w:rPr>
        <w:t>Unicode等编码</w:t>
      </w:r>
      <w:r w:rsidR="006B32CA">
        <w:rPr>
          <w:rFonts w:ascii="宋体" w:eastAsia="宋体" w:hAnsi="宋体" w:hint="eastAsia"/>
        </w:rPr>
        <w:t>函数</w:t>
      </w:r>
      <w:r w:rsidR="0072667F">
        <w:rPr>
          <w:rFonts w:ascii="宋体" w:eastAsia="宋体" w:hAnsi="宋体" w:hint="eastAsia"/>
        </w:rPr>
        <w:t>的解码。</w:t>
      </w:r>
    </w:p>
    <w:p w:rsidR="00F04042" w:rsidRDefault="00F04042" w:rsidP="00B3628B">
      <w:pPr>
        <w:jc w:val="center"/>
      </w:pPr>
      <w:r>
        <w:rPr>
          <w:noProof/>
        </w:rPr>
        <w:drawing>
          <wp:inline distT="0" distB="0" distL="0" distR="0" wp14:anchorId="123459A5" wp14:editId="3D26B329">
            <wp:extent cx="1323975" cy="314325"/>
            <wp:effectExtent l="0" t="0" r="9525" b="952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323975" cy="314325"/>
                    </a:xfrm>
                    <a:prstGeom prst="rect">
                      <a:avLst/>
                    </a:prstGeom>
                  </pic:spPr>
                </pic:pic>
              </a:graphicData>
            </a:graphic>
          </wp:inline>
        </w:drawing>
      </w:r>
    </w:p>
    <w:p w:rsidR="00D12491" w:rsidRDefault="00D12491" w:rsidP="00D12491">
      <w:pPr>
        <w:pStyle w:val="3"/>
        <w:numPr>
          <w:ilvl w:val="2"/>
          <w:numId w:val="1"/>
        </w:numPr>
      </w:pPr>
      <w:r>
        <w:t>导出数据</w:t>
      </w:r>
    </w:p>
    <w:p w:rsidR="00D12491" w:rsidRPr="00B87004" w:rsidRDefault="00D12491" w:rsidP="00B87004">
      <w:pPr>
        <w:spacing w:line="360" w:lineRule="auto"/>
        <w:ind w:firstLine="420"/>
        <w:rPr>
          <w:rFonts w:ascii="宋体" w:eastAsia="宋体" w:hAnsi="宋体"/>
        </w:rPr>
      </w:pPr>
      <w:r>
        <w:rPr>
          <w:rFonts w:ascii="宋体" w:eastAsia="宋体" w:hAnsi="宋体"/>
        </w:rPr>
        <w:t>点击导出数据将选择导出数据的磁盘路径，程序将自动导出数据</w:t>
      </w:r>
      <w:r>
        <w:rPr>
          <w:rFonts w:ascii="宋体" w:eastAsia="宋体" w:hAnsi="宋体" w:hint="eastAsia"/>
        </w:rPr>
        <w:t>。</w:t>
      </w:r>
    </w:p>
    <w:p w:rsidR="003E7C5E" w:rsidRDefault="003E7C5E" w:rsidP="00491AC0">
      <w:pPr>
        <w:pStyle w:val="3"/>
        <w:numPr>
          <w:ilvl w:val="2"/>
          <w:numId w:val="1"/>
        </w:numPr>
      </w:pPr>
      <w:r>
        <w:lastRenderedPageBreak/>
        <w:t>添加节点</w:t>
      </w:r>
    </w:p>
    <w:p w:rsidR="003E7C5E" w:rsidRDefault="003E7C5E" w:rsidP="00491AC0">
      <w:pPr>
        <w:pStyle w:val="3"/>
        <w:numPr>
          <w:ilvl w:val="2"/>
          <w:numId w:val="1"/>
        </w:numPr>
      </w:pPr>
      <w:r>
        <w:t>删除节点</w:t>
      </w:r>
    </w:p>
    <w:p w:rsidR="003E7C5E" w:rsidRPr="003E7C5E" w:rsidRDefault="003E7C5E" w:rsidP="00491AC0">
      <w:pPr>
        <w:pStyle w:val="3"/>
        <w:numPr>
          <w:ilvl w:val="2"/>
          <w:numId w:val="1"/>
        </w:numPr>
      </w:pPr>
      <w:r>
        <w:t>修改节点</w:t>
      </w:r>
    </w:p>
    <w:p w:rsidR="00C64991" w:rsidRDefault="00C64991" w:rsidP="00C64991">
      <w:pPr>
        <w:pStyle w:val="1"/>
        <w:numPr>
          <w:ilvl w:val="0"/>
          <w:numId w:val="1"/>
        </w:numPr>
      </w:pPr>
      <w:r>
        <w:rPr>
          <w:rFonts w:hint="eastAsia"/>
        </w:rPr>
        <w:t>代理设置</w:t>
      </w:r>
    </w:p>
    <w:p w:rsidR="00C64991" w:rsidRPr="00C64991" w:rsidRDefault="00C64991" w:rsidP="00C64991">
      <w:pPr>
        <w:spacing w:line="360" w:lineRule="auto"/>
        <w:ind w:firstLine="420"/>
        <w:rPr>
          <w:rFonts w:ascii="宋体" w:eastAsia="宋体" w:hAnsi="宋体"/>
        </w:rPr>
      </w:pPr>
      <w:r w:rsidRPr="00C64991">
        <w:rPr>
          <w:rFonts w:ascii="宋体" w:eastAsia="宋体" w:hAnsi="宋体" w:hint="eastAsia"/>
        </w:rPr>
        <w:t>代理设置，可以设置为不开启或开启随机代理或固定代理</w:t>
      </w:r>
      <w:r w:rsidR="00AC1C3B">
        <w:rPr>
          <w:rFonts w:ascii="宋体" w:eastAsia="宋体" w:hAnsi="宋体" w:hint="eastAsia"/>
        </w:rPr>
        <w:t>，目前支持</w:t>
      </w:r>
      <w:r w:rsidR="00AC1C3B">
        <w:rPr>
          <w:rFonts w:ascii="宋体" w:eastAsia="宋体" w:hAnsi="宋体"/>
        </w:rPr>
        <w:t>Socks5</w:t>
      </w:r>
      <w:r w:rsidR="00AC1C3B">
        <w:rPr>
          <w:rFonts w:ascii="宋体" w:eastAsia="宋体" w:hAnsi="宋体" w:hint="eastAsia"/>
        </w:rPr>
        <w:t>和HTTPS</w:t>
      </w:r>
      <w:r w:rsidR="00AC1C3B">
        <w:rPr>
          <w:rFonts w:ascii="宋体" w:eastAsia="宋体" w:hAnsi="宋体"/>
        </w:rPr>
        <w:t>/HTTPS</w:t>
      </w:r>
      <w:r w:rsidR="00AC1C3B">
        <w:rPr>
          <w:rFonts w:ascii="宋体" w:eastAsia="宋体" w:hAnsi="宋体" w:hint="eastAsia"/>
        </w:rPr>
        <w:t>代理</w:t>
      </w:r>
      <w:r w:rsidRPr="00C64991">
        <w:rPr>
          <w:rFonts w:ascii="宋体" w:eastAsia="宋体" w:hAnsi="宋体" w:hint="eastAsia"/>
        </w:rPr>
        <w:t>。</w:t>
      </w:r>
    </w:p>
    <w:p w:rsidR="00C64991" w:rsidRPr="00C64991" w:rsidRDefault="00C64991" w:rsidP="00C64991">
      <w:pPr>
        <w:spacing w:line="360" w:lineRule="auto"/>
        <w:ind w:firstLine="420"/>
        <w:rPr>
          <w:rFonts w:ascii="宋体" w:eastAsia="宋体" w:hAnsi="宋体"/>
        </w:rPr>
      </w:pPr>
      <w:r w:rsidRPr="00C64991">
        <w:rPr>
          <w:rFonts w:ascii="宋体" w:eastAsia="宋体" w:hAnsi="宋体" w:hint="eastAsia"/>
        </w:rPr>
        <w:t>选择随机代理时，程序会根据代理池中的有效代理进行随机选择，如果代理次中没有有效代理则功能不会生效。</w:t>
      </w:r>
    </w:p>
    <w:p w:rsidR="00542008" w:rsidRDefault="00C64991" w:rsidP="00B46B9C">
      <w:pPr>
        <w:spacing w:line="360" w:lineRule="auto"/>
        <w:ind w:firstLine="420"/>
        <w:rPr>
          <w:rFonts w:ascii="宋体" w:eastAsia="宋体" w:hAnsi="宋体"/>
        </w:rPr>
      </w:pPr>
      <w:r w:rsidRPr="00B46B9C">
        <w:rPr>
          <w:rFonts w:ascii="宋体" w:eastAsia="宋体" w:hAnsi="宋体" w:hint="eastAsia"/>
        </w:rPr>
        <w:t>选择固定代理时，程序会采用固定代理进行代理发包</w:t>
      </w:r>
      <w:r w:rsidR="00D6324E" w:rsidRPr="00B46B9C">
        <w:rPr>
          <w:rFonts w:ascii="宋体" w:eastAsia="宋体" w:hAnsi="宋体" w:hint="eastAsia"/>
        </w:rPr>
        <w:t>。</w:t>
      </w:r>
    </w:p>
    <w:p w:rsidR="00E35E5A" w:rsidRPr="00B46B9C" w:rsidRDefault="00E35E5A" w:rsidP="00D70153">
      <w:pPr>
        <w:spacing w:line="360" w:lineRule="auto"/>
        <w:ind w:firstLine="420"/>
        <w:jc w:val="center"/>
        <w:rPr>
          <w:rFonts w:ascii="宋体" w:eastAsia="宋体" w:hAnsi="宋体"/>
        </w:rPr>
      </w:pPr>
      <w:r>
        <w:rPr>
          <w:noProof/>
        </w:rPr>
        <w:drawing>
          <wp:inline distT="0" distB="0" distL="0" distR="0" wp14:anchorId="13E1F1EE" wp14:editId="5E0AFEA5">
            <wp:extent cx="1685714" cy="100000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1685714" cy="1000000"/>
                    </a:xfrm>
                    <a:prstGeom prst="rect">
                      <a:avLst/>
                    </a:prstGeom>
                  </pic:spPr>
                </pic:pic>
              </a:graphicData>
            </a:graphic>
          </wp:inline>
        </w:drawing>
      </w:r>
    </w:p>
    <w:p w:rsidR="00C64991" w:rsidRDefault="00B46B9C" w:rsidP="00E25A5D">
      <w:pPr>
        <w:spacing w:line="360" w:lineRule="auto"/>
        <w:ind w:firstLine="420"/>
        <w:rPr>
          <w:rFonts w:ascii="宋体" w:eastAsia="宋体" w:hAnsi="宋体"/>
        </w:rPr>
      </w:pPr>
      <w:r>
        <w:rPr>
          <w:rFonts w:ascii="宋体" w:eastAsia="宋体" w:hAnsi="宋体" w:hint="eastAsia"/>
        </w:rPr>
        <w:t>另外</w:t>
      </w:r>
      <w:r w:rsidR="00542008" w:rsidRPr="00B46B9C">
        <w:rPr>
          <w:rFonts w:ascii="宋体" w:eastAsia="宋体" w:hAnsi="宋体" w:hint="eastAsia"/>
        </w:rPr>
        <w:t>，如果是HTTP</w:t>
      </w:r>
      <w:r w:rsidR="00542008" w:rsidRPr="00B46B9C">
        <w:rPr>
          <w:rFonts w:ascii="宋体" w:eastAsia="宋体" w:hAnsi="宋体"/>
        </w:rPr>
        <w:t>/</w:t>
      </w:r>
      <w:r w:rsidR="00542008" w:rsidRPr="00B46B9C">
        <w:rPr>
          <w:rFonts w:ascii="宋体" w:eastAsia="宋体" w:hAnsi="宋体" w:hint="eastAsia"/>
        </w:rPr>
        <w:t>或HTTPS代理，你也可以在基础信息中的IP域名和端口上直接填写代理地址和端口也可以。</w:t>
      </w:r>
    </w:p>
    <w:p w:rsidR="007226E5" w:rsidRPr="00E25A5D" w:rsidRDefault="007226E5" w:rsidP="00E25A5D">
      <w:pPr>
        <w:spacing w:line="360" w:lineRule="auto"/>
        <w:ind w:firstLine="420"/>
        <w:rPr>
          <w:rFonts w:ascii="宋体" w:eastAsia="宋体" w:hAnsi="宋体"/>
        </w:rPr>
      </w:pPr>
      <w:r>
        <w:rPr>
          <w:rFonts w:ascii="宋体" w:eastAsia="宋体" w:hAnsi="宋体" w:hint="eastAsia"/>
        </w:rPr>
        <w:t>示例：HTTPS代理：218.213.166.218</w:t>
      </w:r>
      <w:r w:rsidR="005F4733">
        <w:rPr>
          <w:rFonts w:ascii="宋体" w:eastAsia="宋体" w:hAnsi="宋体" w:hint="eastAsia"/>
        </w:rPr>
        <w:t>。</w:t>
      </w:r>
      <w:r w:rsidR="000C252C" w:rsidRPr="00E25A5D">
        <w:rPr>
          <w:rFonts w:ascii="宋体" w:eastAsia="宋体" w:hAnsi="宋体" w:hint="eastAsia"/>
        </w:rPr>
        <w:t xml:space="preserve"> </w:t>
      </w:r>
    </w:p>
    <w:p w:rsidR="000335AD" w:rsidRPr="00084575" w:rsidRDefault="000335AD" w:rsidP="00E35E5A">
      <w:pPr>
        <w:spacing w:line="360" w:lineRule="auto"/>
        <w:rPr>
          <w:rFonts w:ascii="宋体" w:eastAsia="宋体" w:hAnsi="宋体"/>
        </w:rPr>
      </w:pPr>
      <w:r>
        <w:rPr>
          <w:noProof/>
        </w:rPr>
        <w:drawing>
          <wp:inline distT="0" distB="0" distL="0" distR="0" wp14:anchorId="005FA7C5" wp14:editId="70B3DAF9">
            <wp:extent cx="5274310" cy="2577465"/>
            <wp:effectExtent l="0" t="0" r="254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274310" cy="2577465"/>
                    </a:xfrm>
                    <a:prstGeom prst="rect">
                      <a:avLst/>
                    </a:prstGeom>
                  </pic:spPr>
                </pic:pic>
              </a:graphicData>
            </a:graphic>
          </wp:inline>
        </w:drawing>
      </w:r>
    </w:p>
    <w:p w:rsidR="000335AD" w:rsidRPr="00C64991" w:rsidRDefault="000335AD" w:rsidP="00C64991">
      <w:pPr>
        <w:ind w:left="360"/>
        <w:jc w:val="center"/>
      </w:pPr>
    </w:p>
    <w:p w:rsidR="00AB6BB2" w:rsidRPr="00D800DA" w:rsidRDefault="00AB6BB2" w:rsidP="00D800DA">
      <w:pPr>
        <w:pStyle w:val="1"/>
        <w:numPr>
          <w:ilvl w:val="0"/>
          <w:numId w:val="1"/>
        </w:numPr>
      </w:pPr>
      <w:r>
        <w:rPr>
          <w:rFonts w:hint="eastAsia"/>
        </w:rPr>
        <w:t>文件操作</w:t>
      </w:r>
    </w:p>
    <w:p w:rsidR="00D059EC" w:rsidRDefault="00D059EC" w:rsidP="00D059EC">
      <w:pPr>
        <w:pStyle w:val="2"/>
        <w:numPr>
          <w:ilvl w:val="1"/>
          <w:numId w:val="1"/>
        </w:numPr>
      </w:pPr>
      <w:r>
        <w:t xml:space="preserve">MySQL </w:t>
      </w:r>
      <w:proofErr w:type="spellStart"/>
      <w:r>
        <w:t>Load_File</w:t>
      </w:r>
      <w:proofErr w:type="spellEnd"/>
      <w:r>
        <w:t>读文件</w:t>
      </w:r>
    </w:p>
    <w:p w:rsidR="00540726" w:rsidRDefault="00540726" w:rsidP="00E406DB">
      <w:pPr>
        <w:spacing w:line="360" w:lineRule="auto"/>
        <w:ind w:firstLine="420"/>
        <w:rPr>
          <w:rFonts w:ascii="宋体" w:eastAsia="宋体" w:hAnsi="宋体"/>
        </w:rPr>
      </w:pPr>
      <w:r w:rsidRPr="00E406DB">
        <w:rPr>
          <w:rFonts w:ascii="宋体" w:eastAsia="宋体" w:hAnsi="宋体"/>
        </w:rPr>
        <w:t>在</w:t>
      </w:r>
      <w:proofErr w:type="spellStart"/>
      <w:r w:rsidRPr="00E406DB">
        <w:rPr>
          <w:rFonts w:ascii="宋体" w:eastAsia="宋体" w:hAnsi="宋体"/>
        </w:rPr>
        <w:t>Mysql</w:t>
      </w:r>
      <w:proofErr w:type="spellEnd"/>
      <w:r w:rsidRPr="00E406DB">
        <w:rPr>
          <w:rFonts w:ascii="宋体" w:eastAsia="宋体" w:hAnsi="宋体"/>
        </w:rPr>
        <w:t>的账户拥有文件读写权限下（一般情况下只有ROOT账户拥有），可在盲注、错误显示、Union注入下，读取地址路径下的文本文件内容。</w:t>
      </w:r>
      <w:r w:rsidR="00D800DA">
        <w:rPr>
          <w:rFonts w:ascii="宋体" w:eastAsia="宋体" w:hAnsi="宋体"/>
        </w:rPr>
        <w:t xml:space="preserve">填写路径，选择MySQL </w:t>
      </w:r>
      <w:proofErr w:type="spellStart"/>
      <w:r w:rsidR="00D800DA">
        <w:rPr>
          <w:rFonts w:ascii="宋体" w:eastAsia="宋体" w:hAnsi="宋体"/>
        </w:rPr>
        <w:t>Load_File</w:t>
      </w:r>
      <w:proofErr w:type="spellEnd"/>
      <w:r w:rsidR="00D800DA">
        <w:rPr>
          <w:rFonts w:ascii="宋体" w:eastAsia="宋体" w:hAnsi="宋体"/>
        </w:rPr>
        <w:t>读文件，点击开始即可。</w:t>
      </w:r>
    </w:p>
    <w:p w:rsidR="00171917" w:rsidRDefault="00171917" w:rsidP="00171917">
      <w:pPr>
        <w:spacing w:line="360" w:lineRule="auto"/>
        <w:rPr>
          <w:rFonts w:ascii="宋体" w:eastAsia="宋体" w:hAnsi="宋体"/>
        </w:rPr>
      </w:pPr>
      <w:r>
        <w:rPr>
          <w:noProof/>
        </w:rPr>
        <w:drawing>
          <wp:inline distT="0" distB="0" distL="0" distR="0" wp14:anchorId="7F27FF2B" wp14:editId="305C0127">
            <wp:extent cx="5286375" cy="2525444"/>
            <wp:effectExtent l="0" t="0" r="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302024" cy="2532920"/>
                    </a:xfrm>
                    <a:prstGeom prst="rect">
                      <a:avLst/>
                    </a:prstGeom>
                  </pic:spPr>
                </pic:pic>
              </a:graphicData>
            </a:graphic>
          </wp:inline>
        </w:drawing>
      </w:r>
    </w:p>
    <w:p w:rsidR="00D800DA" w:rsidRDefault="00D800DA" w:rsidP="00D800DA">
      <w:pPr>
        <w:pStyle w:val="2"/>
        <w:numPr>
          <w:ilvl w:val="1"/>
          <w:numId w:val="1"/>
        </w:numPr>
      </w:pPr>
      <w:r>
        <w:t xml:space="preserve">MySQL </w:t>
      </w:r>
      <w:r w:rsidR="00A4594E">
        <w:t>Union</w:t>
      </w:r>
      <w:r w:rsidR="00A4594E">
        <w:t>写</w:t>
      </w:r>
      <w:r>
        <w:t>文件</w:t>
      </w:r>
    </w:p>
    <w:p w:rsidR="00D800DA" w:rsidRDefault="00D800DA" w:rsidP="00D800DA">
      <w:pPr>
        <w:spacing w:line="360" w:lineRule="auto"/>
        <w:ind w:firstLine="420"/>
        <w:rPr>
          <w:rFonts w:ascii="宋体" w:eastAsia="宋体" w:hAnsi="宋体"/>
        </w:rPr>
      </w:pPr>
      <w:r w:rsidRPr="00E406DB">
        <w:rPr>
          <w:rFonts w:ascii="宋体" w:eastAsia="宋体" w:hAnsi="宋体"/>
        </w:rPr>
        <w:t>在</w:t>
      </w:r>
      <w:proofErr w:type="spellStart"/>
      <w:r w:rsidRPr="00E406DB">
        <w:rPr>
          <w:rFonts w:ascii="宋体" w:eastAsia="宋体" w:hAnsi="宋体"/>
        </w:rPr>
        <w:t>Mysql</w:t>
      </w:r>
      <w:proofErr w:type="spellEnd"/>
      <w:r w:rsidRPr="00E406DB">
        <w:rPr>
          <w:rFonts w:ascii="宋体" w:eastAsia="宋体" w:hAnsi="宋体"/>
        </w:rPr>
        <w:t>的账户拥有文件读写权限下（一般情况下只有ROOT账户拥有），可在Union注入下，</w:t>
      </w:r>
      <w:r w:rsidR="00A4594E">
        <w:rPr>
          <w:rFonts w:ascii="宋体" w:eastAsia="宋体" w:hAnsi="宋体"/>
        </w:rPr>
        <w:t>向磁盘写</w:t>
      </w:r>
      <w:r w:rsidRPr="00E406DB">
        <w:rPr>
          <w:rFonts w:ascii="宋体" w:eastAsia="宋体" w:hAnsi="宋体"/>
        </w:rPr>
        <w:t>文本文件。</w:t>
      </w:r>
    </w:p>
    <w:p w:rsidR="00D73E3B" w:rsidRDefault="00D73E3B" w:rsidP="00D73E3B">
      <w:pPr>
        <w:pStyle w:val="2"/>
        <w:numPr>
          <w:ilvl w:val="1"/>
          <w:numId w:val="1"/>
        </w:numPr>
      </w:pPr>
      <w:proofErr w:type="spellStart"/>
      <w:r>
        <w:t>SQLServer</w:t>
      </w:r>
      <w:proofErr w:type="spellEnd"/>
      <w:r>
        <w:t xml:space="preserve"> </w:t>
      </w:r>
      <w:proofErr w:type="spellStart"/>
      <w:r>
        <w:t>FileSystemObject</w:t>
      </w:r>
      <w:proofErr w:type="spellEnd"/>
      <w:r>
        <w:t>写文件</w:t>
      </w:r>
    </w:p>
    <w:p w:rsidR="00D73E3B" w:rsidRDefault="00D73E3B" w:rsidP="00B6758C">
      <w:pPr>
        <w:spacing w:line="360" w:lineRule="auto"/>
        <w:ind w:firstLine="360"/>
        <w:rPr>
          <w:rFonts w:ascii="宋体" w:eastAsia="宋体" w:hAnsi="宋体"/>
        </w:rPr>
      </w:pPr>
      <w:r w:rsidRPr="00E406DB">
        <w:rPr>
          <w:rFonts w:ascii="宋体" w:eastAsia="宋体" w:hAnsi="宋体"/>
        </w:rPr>
        <w:t>在</w:t>
      </w:r>
      <w:r>
        <w:rPr>
          <w:rFonts w:ascii="宋体" w:eastAsia="宋体" w:hAnsi="宋体"/>
        </w:rPr>
        <w:t>SA权限下，可利用</w:t>
      </w:r>
      <w:proofErr w:type="spellStart"/>
      <w:r w:rsidRPr="00B6758C">
        <w:rPr>
          <w:rFonts w:ascii="宋体" w:eastAsia="宋体" w:hAnsi="宋体"/>
        </w:rPr>
        <w:t>FileSystemObject</w:t>
      </w:r>
      <w:proofErr w:type="spellEnd"/>
      <w:r w:rsidRPr="00B6758C">
        <w:rPr>
          <w:rFonts w:ascii="宋体" w:eastAsia="宋体" w:hAnsi="宋体"/>
        </w:rPr>
        <w:t>写文件，写文件内容注入不要超过</w:t>
      </w:r>
      <w:r w:rsidRPr="00B6758C">
        <w:rPr>
          <w:rFonts w:ascii="宋体" w:eastAsia="宋体" w:hAnsi="宋体" w:hint="eastAsia"/>
        </w:rPr>
        <w:t>4000字节，同时如何是GET请求提交注意，一般GET提交不能超过1024个字节，所以如果没写成功，看看你提交的数据是否太长</w:t>
      </w:r>
      <w:r w:rsidRPr="00E406DB">
        <w:rPr>
          <w:rFonts w:ascii="宋体" w:eastAsia="宋体" w:hAnsi="宋体"/>
        </w:rPr>
        <w:t>。</w:t>
      </w:r>
    </w:p>
    <w:p w:rsidR="008707E2" w:rsidRDefault="008707E2" w:rsidP="008707E2">
      <w:pPr>
        <w:pStyle w:val="2"/>
        <w:numPr>
          <w:ilvl w:val="1"/>
          <w:numId w:val="1"/>
        </w:numPr>
      </w:pPr>
      <w:proofErr w:type="spellStart"/>
      <w:r>
        <w:lastRenderedPageBreak/>
        <w:t>SQLServer</w:t>
      </w:r>
      <w:proofErr w:type="spellEnd"/>
      <w:r>
        <w:t xml:space="preserve"> </w:t>
      </w:r>
      <w:proofErr w:type="spellStart"/>
      <w:r>
        <w:t>Sp_MakeWebTask</w:t>
      </w:r>
      <w:proofErr w:type="spellEnd"/>
      <w:r>
        <w:t>写文件</w:t>
      </w:r>
    </w:p>
    <w:p w:rsidR="008707E2" w:rsidRPr="00A752AF" w:rsidRDefault="008707E2" w:rsidP="008707E2">
      <w:pPr>
        <w:spacing w:line="360" w:lineRule="auto"/>
        <w:ind w:firstLine="360"/>
        <w:rPr>
          <w:rFonts w:ascii="宋体" w:eastAsia="宋体" w:hAnsi="宋体"/>
        </w:rPr>
      </w:pPr>
      <w:r w:rsidRPr="00A752AF">
        <w:rPr>
          <w:rFonts w:ascii="宋体" w:eastAsia="宋体" w:hAnsi="宋体"/>
        </w:rPr>
        <w:t>在SA权限下，可利用</w:t>
      </w:r>
      <w:proofErr w:type="spellStart"/>
      <w:r>
        <w:t>Sp_MakeWebTask</w:t>
      </w:r>
      <w:proofErr w:type="spellEnd"/>
      <w:r w:rsidRPr="00A752AF">
        <w:rPr>
          <w:rFonts w:ascii="宋体" w:eastAsia="宋体" w:hAnsi="宋体"/>
        </w:rPr>
        <w:t>写文件，写文件内容注入不要超过</w:t>
      </w:r>
      <w:r w:rsidRPr="00A752AF">
        <w:rPr>
          <w:rFonts w:ascii="宋体" w:eastAsia="宋体" w:hAnsi="宋体" w:hint="eastAsia"/>
        </w:rPr>
        <w:t>4000字节，同时如何是GET请求提交注意，一般GET提交不能超过1024个字节，所以如果没写成功，看看你提交的数据是否太长</w:t>
      </w:r>
      <w:r w:rsidRPr="00A752AF">
        <w:rPr>
          <w:rFonts w:ascii="宋体" w:eastAsia="宋体" w:hAnsi="宋体"/>
        </w:rPr>
        <w:t>。</w:t>
      </w:r>
      <w:r>
        <w:rPr>
          <w:rFonts w:ascii="宋体" w:eastAsia="宋体" w:hAnsi="宋体"/>
        </w:rPr>
        <w:t>相比</w:t>
      </w:r>
      <w:proofErr w:type="spellStart"/>
      <w:r>
        <w:t>FileSystemObject</w:t>
      </w:r>
      <w:proofErr w:type="spellEnd"/>
      <w:r>
        <w:t>成功率较低。</w:t>
      </w:r>
    </w:p>
    <w:p w:rsidR="00A4594E" w:rsidRDefault="00E56BCE" w:rsidP="00A4594E">
      <w:pPr>
        <w:pStyle w:val="2"/>
        <w:numPr>
          <w:ilvl w:val="1"/>
          <w:numId w:val="1"/>
        </w:numPr>
      </w:pPr>
      <w:proofErr w:type="spellStart"/>
      <w:r>
        <w:t>SQLServer</w:t>
      </w:r>
      <w:proofErr w:type="spellEnd"/>
      <w:r>
        <w:t>利用备份数据库写</w:t>
      </w:r>
      <w:r w:rsidR="00A4594E">
        <w:t>文件</w:t>
      </w:r>
    </w:p>
    <w:p w:rsidR="00D800DA" w:rsidRPr="00E56BCE" w:rsidRDefault="00E56BCE" w:rsidP="00814EFE">
      <w:pPr>
        <w:spacing w:line="360" w:lineRule="auto"/>
        <w:ind w:firstLine="360"/>
        <w:rPr>
          <w:rFonts w:ascii="宋体" w:eastAsia="宋体" w:hAnsi="宋体"/>
        </w:rPr>
      </w:pPr>
      <w:r w:rsidRPr="00E56BCE">
        <w:rPr>
          <w:rFonts w:ascii="宋体" w:eastAsia="宋体" w:hAnsi="宋体"/>
        </w:rPr>
        <w:t>在SA权限下，可利用</w:t>
      </w:r>
      <w:r w:rsidR="00775FC5">
        <w:rPr>
          <w:rFonts w:ascii="宋体" w:eastAsia="宋体" w:hAnsi="宋体"/>
        </w:rPr>
        <w:t xml:space="preserve">Back </w:t>
      </w:r>
      <w:proofErr w:type="spellStart"/>
      <w:r w:rsidR="00775FC5">
        <w:rPr>
          <w:rFonts w:ascii="宋体" w:eastAsia="宋体" w:hAnsi="宋体"/>
        </w:rPr>
        <w:t>DataBase</w:t>
      </w:r>
      <w:proofErr w:type="spellEnd"/>
      <w:r w:rsidR="00775FC5">
        <w:rPr>
          <w:rFonts w:ascii="宋体" w:eastAsia="宋体" w:hAnsi="宋体"/>
        </w:rPr>
        <w:t>备份数据库方法，将内容备份到文件中。</w:t>
      </w:r>
      <w:r w:rsidR="00775FC5">
        <w:rPr>
          <w:rFonts w:ascii="宋体" w:eastAsia="宋体" w:hAnsi="宋体" w:hint="eastAsia"/>
        </w:rPr>
        <w:t>此方法写入文件后，此文件属于数据库备份文件，所以有一些其他多余数据。</w:t>
      </w:r>
    </w:p>
    <w:p w:rsidR="00814EFE" w:rsidRDefault="00814EFE" w:rsidP="00814EFE">
      <w:pPr>
        <w:pStyle w:val="2"/>
        <w:numPr>
          <w:ilvl w:val="1"/>
          <w:numId w:val="1"/>
        </w:numPr>
      </w:pPr>
      <w:proofErr w:type="spellStart"/>
      <w:r>
        <w:t>SQLServer</w:t>
      </w:r>
      <w:proofErr w:type="spellEnd"/>
      <w:r>
        <w:t xml:space="preserve"> </w:t>
      </w:r>
      <w:proofErr w:type="spellStart"/>
      <w:r>
        <w:t>FileSystemObject</w:t>
      </w:r>
      <w:proofErr w:type="spellEnd"/>
      <w:r>
        <w:t>读文件</w:t>
      </w:r>
    </w:p>
    <w:p w:rsidR="00814EFE" w:rsidRPr="00CA769E" w:rsidRDefault="00814EFE" w:rsidP="00CA769E">
      <w:pPr>
        <w:spacing w:line="360" w:lineRule="auto"/>
        <w:ind w:firstLine="360"/>
        <w:rPr>
          <w:rFonts w:ascii="宋体" w:eastAsia="宋体" w:hAnsi="宋体"/>
        </w:rPr>
      </w:pPr>
      <w:r w:rsidRPr="00E406DB">
        <w:rPr>
          <w:rFonts w:ascii="宋体" w:eastAsia="宋体" w:hAnsi="宋体"/>
        </w:rPr>
        <w:t>在</w:t>
      </w:r>
      <w:r>
        <w:rPr>
          <w:rFonts w:ascii="宋体" w:eastAsia="宋体" w:hAnsi="宋体"/>
        </w:rPr>
        <w:t>SA权限下，可利用</w:t>
      </w:r>
      <w:proofErr w:type="spellStart"/>
      <w:r w:rsidRPr="00B6758C">
        <w:rPr>
          <w:rFonts w:ascii="宋体" w:eastAsia="宋体" w:hAnsi="宋体"/>
        </w:rPr>
        <w:t>FileSystemObject</w:t>
      </w:r>
      <w:proofErr w:type="spellEnd"/>
      <w:r w:rsidR="00683C3D">
        <w:rPr>
          <w:rFonts w:ascii="宋体" w:eastAsia="宋体" w:hAnsi="宋体"/>
        </w:rPr>
        <w:t>读文件，可在盲注、</w:t>
      </w:r>
      <w:proofErr w:type="gramStart"/>
      <w:r w:rsidR="00683C3D">
        <w:rPr>
          <w:rFonts w:ascii="宋体" w:eastAsia="宋体" w:hAnsi="宋体"/>
        </w:rPr>
        <w:t>显错注入</w:t>
      </w:r>
      <w:proofErr w:type="gramEnd"/>
      <w:r w:rsidR="00683C3D">
        <w:rPr>
          <w:rFonts w:ascii="宋体" w:eastAsia="宋体" w:hAnsi="宋体"/>
        </w:rPr>
        <w:t>、Union注入下读取文件。读取文件长度不能超过</w:t>
      </w:r>
      <w:r w:rsidR="00683C3D">
        <w:rPr>
          <w:rFonts w:ascii="宋体" w:eastAsia="宋体" w:hAnsi="宋体" w:hint="eastAsia"/>
        </w:rPr>
        <w:t>4000字节。</w:t>
      </w:r>
      <w:r w:rsidR="00683C3D" w:rsidRPr="00E56BCE">
        <w:rPr>
          <w:rFonts w:ascii="宋体" w:eastAsia="宋体" w:hAnsi="宋体" w:hint="eastAsia"/>
        </w:rPr>
        <w:t xml:space="preserve"> </w:t>
      </w:r>
    </w:p>
    <w:p w:rsidR="00DF2C77" w:rsidRDefault="00DF2C77" w:rsidP="00DF2C77">
      <w:pPr>
        <w:pStyle w:val="1"/>
        <w:numPr>
          <w:ilvl w:val="0"/>
          <w:numId w:val="1"/>
        </w:numPr>
      </w:pPr>
      <w:r>
        <w:rPr>
          <w:rFonts w:hint="eastAsia"/>
        </w:rPr>
        <w:t>命令执行</w:t>
      </w:r>
    </w:p>
    <w:p w:rsidR="00DF2C77" w:rsidRDefault="002E309C" w:rsidP="00DB47FD">
      <w:pPr>
        <w:spacing w:line="360" w:lineRule="auto"/>
        <w:ind w:firstLine="360"/>
        <w:rPr>
          <w:rFonts w:ascii="宋体" w:eastAsia="宋体" w:hAnsi="宋体"/>
        </w:rPr>
      </w:pPr>
      <w:r>
        <w:rPr>
          <w:rFonts w:ascii="宋体" w:eastAsia="宋体" w:hAnsi="宋体"/>
        </w:rPr>
        <w:t>目前此功能只支持</w:t>
      </w:r>
      <w:proofErr w:type="spellStart"/>
      <w:r>
        <w:rPr>
          <w:rFonts w:ascii="宋体" w:eastAsia="宋体" w:hAnsi="宋体"/>
        </w:rPr>
        <w:t>SQLServer</w:t>
      </w:r>
      <w:proofErr w:type="spellEnd"/>
      <w:r>
        <w:rPr>
          <w:rFonts w:ascii="宋体" w:eastAsia="宋体" w:hAnsi="宋体"/>
        </w:rPr>
        <w:t>，在</w:t>
      </w:r>
      <w:proofErr w:type="spellStart"/>
      <w:r>
        <w:rPr>
          <w:rFonts w:ascii="宋体" w:eastAsia="宋体" w:hAnsi="宋体"/>
        </w:rPr>
        <w:t>sa</w:t>
      </w:r>
      <w:proofErr w:type="spellEnd"/>
      <w:r>
        <w:rPr>
          <w:rFonts w:ascii="宋体" w:eastAsia="宋体" w:hAnsi="宋体"/>
        </w:rPr>
        <w:t>权限下，可利用</w:t>
      </w:r>
      <w:proofErr w:type="spellStart"/>
      <w:r>
        <w:rPr>
          <w:rFonts w:ascii="宋体" w:eastAsia="宋体" w:hAnsi="宋体"/>
        </w:rPr>
        <w:t>xp_cmdshell</w:t>
      </w:r>
      <w:proofErr w:type="spellEnd"/>
      <w:r>
        <w:rPr>
          <w:rFonts w:ascii="宋体" w:eastAsia="宋体" w:hAnsi="宋体"/>
        </w:rPr>
        <w:t>执行操作系统命令，可选择是否回</w:t>
      </w:r>
      <w:proofErr w:type="gramStart"/>
      <w:r>
        <w:rPr>
          <w:rFonts w:ascii="宋体" w:eastAsia="宋体" w:hAnsi="宋体"/>
        </w:rPr>
        <w:t>显执行</w:t>
      </w:r>
      <w:proofErr w:type="gramEnd"/>
      <w:r>
        <w:rPr>
          <w:rFonts w:ascii="宋体" w:eastAsia="宋体" w:hAnsi="宋体"/>
        </w:rPr>
        <w:t>结果。</w:t>
      </w:r>
      <w:r w:rsidR="00C6763E">
        <w:rPr>
          <w:rFonts w:ascii="宋体" w:eastAsia="宋体" w:hAnsi="宋体"/>
        </w:rPr>
        <w:t>可在盲注、</w:t>
      </w:r>
      <w:proofErr w:type="gramStart"/>
      <w:r w:rsidR="00C6763E">
        <w:rPr>
          <w:rFonts w:ascii="宋体" w:eastAsia="宋体" w:hAnsi="宋体"/>
        </w:rPr>
        <w:t>显错注入</w:t>
      </w:r>
      <w:proofErr w:type="gramEnd"/>
      <w:r w:rsidR="00C6763E">
        <w:rPr>
          <w:rFonts w:ascii="宋体" w:eastAsia="宋体" w:hAnsi="宋体"/>
        </w:rPr>
        <w:t>、Union注入下</w:t>
      </w:r>
      <w:proofErr w:type="gramStart"/>
      <w:r w:rsidR="00C6763E">
        <w:rPr>
          <w:rFonts w:ascii="宋体" w:eastAsia="宋体" w:hAnsi="宋体"/>
        </w:rPr>
        <w:t>获取回</w:t>
      </w:r>
      <w:proofErr w:type="gramEnd"/>
      <w:r w:rsidR="00C6763E">
        <w:rPr>
          <w:rFonts w:ascii="宋体" w:eastAsia="宋体" w:hAnsi="宋体"/>
        </w:rPr>
        <w:t>显结果。执行此功能</w:t>
      </w:r>
      <w:proofErr w:type="gramStart"/>
      <w:r w:rsidR="00C6763E">
        <w:rPr>
          <w:rFonts w:ascii="宋体" w:eastAsia="宋体" w:hAnsi="宋体"/>
        </w:rPr>
        <w:t>需支持</w:t>
      </w:r>
      <w:proofErr w:type="gramEnd"/>
      <w:r w:rsidR="00C6763E">
        <w:rPr>
          <w:rFonts w:ascii="宋体" w:eastAsia="宋体" w:hAnsi="宋体"/>
        </w:rPr>
        <w:t>多语句。</w:t>
      </w:r>
    </w:p>
    <w:p w:rsidR="00C6763E" w:rsidRPr="00DF2C77" w:rsidRDefault="00C6763E" w:rsidP="005C4D30">
      <w:pPr>
        <w:spacing w:line="360" w:lineRule="auto"/>
        <w:jc w:val="center"/>
        <w:rPr>
          <w:rFonts w:ascii="宋体" w:eastAsia="宋体" w:hAnsi="宋体"/>
        </w:rPr>
      </w:pPr>
      <w:r>
        <w:rPr>
          <w:noProof/>
        </w:rPr>
        <w:drawing>
          <wp:inline distT="0" distB="0" distL="0" distR="0" wp14:anchorId="33B14605" wp14:editId="24F0F7BF">
            <wp:extent cx="5274310" cy="2551430"/>
            <wp:effectExtent l="0" t="0" r="2540" b="127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274310" cy="2551430"/>
                    </a:xfrm>
                    <a:prstGeom prst="rect">
                      <a:avLst/>
                    </a:prstGeom>
                  </pic:spPr>
                </pic:pic>
              </a:graphicData>
            </a:graphic>
          </wp:inline>
        </w:drawing>
      </w:r>
    </w:p>
    <w:p w:rsidR="005D42F5" w:rsidRPr="005D42F5" w:rsidRDefault="005D42F5" w:rsidP="005D42F5">
      <w:pPr>
        <w:pStyle w:val="1"/>
        <w:numPr>
          <w:ilvl w:val="0"/>
          <w:numId w:val="1"/>
        </w:numPr>
      </w:pPr>
      <w:r>
        <w:rPr>
          <w:rFonts w:hint="eastAsia"/>
        </w:rPr>
        <w:lastRenderedPageBreak/>
        <w:t>注入绕过</w:t>
      </w:r>
    </w:p>
    <w:p w:rsidR="00003643" w:rsidRDefault="009F3F75" w:rsidP="009F3F75">
      <w:pPr>
        <w:pStyle w:val="2"/>
        <w:numPr>
          <w:ilvl w:val="1"/>
          <w:numId w:val="1"/>
        </w:numPr>
      </w:pPr>
      <w:r>
        <w:t>字符替换</w:t>
      </w:r>
    </w:p>
    <w:p w:rsidR="00A45A32" w:rsidRPr="00B3035A" w:rsidRDefault="00A45A32" w:rsidP="00B3035A">
      <w:pPr>
        <w:spacing w:line="360" w:lineRule="auto"/>
        <w:ind w:firstLine="360"/>
        <w:rPr>
          <w:rFonts w:ascii="宋体" w:eastAsia="宋体" w:hAnsi="宋体"/>
        </w:rPr>
      </w:pPr>
      <w:r w:rsidRPr="00B3035A">
        <w:rPr>
          <w:rFonts w:ascii="宋体" w:eastAsia="宋体" w:hAnsi="宋体"/>
        </w:rPr>
        <w:t>替换编辑编码内的字符，需注意的，默认系统设置在URL编码前处理绕过字符，如果没有选择在URL编码前处理绕过字符，那么替换的</w:t>
      </w:r>
      <w:r w:rsidR="00F67DB7" w:rsidRPr="00B3035A">
        <w:rPr>
          <w:rFonts w:ascii="宋体" w:eastAsia="宋体" w:hAnsi="宋体"/>
        </w:rPr>
        <w:t>字符</w:t>
      </w:r>
      <w:r w:rsidRPr="00B3035A">
        <w:rPr>
          <w:rFonts w:ascii="宋体" w:eastAsia="宋体" w:hAnsi="宋体"/>
        </w:rPr>
        <w:t>就是URL编码后的字符，如替换空格成/**/，那么填写的就是“%20”替换成“%2f**%2f”</w:t>
      </w:r>
      <w:r w:rsidR="00B3035A" w:rsidRPr="00B3035A">
        <w:rPr>
          <w:rFonts w:ascii="宋体" w:eastAsia="宋体" w:hAnsi="宋体"/>
        </w:rPr>
        <w:t>。</w:t>
      </w:r>
    </w:p>
    <w:p w:rsidR="009F3F75" w:rsidRDefault="009F3F75" w:rsidP="009F3F75">
      <w:pPr>
        <w:pStyle w:val="2"/>
        <w:numPr>
          <w:ilvl w:val="1"/>
          <w:numId w:val="1"/>
        </w:numPr>
      </w:pPr>
      <w:r>
        <w:rPr>
          <w:rFonts w:hint="eastAsia"/>
        </w:rPr>
        <w:t>包含关键字</w:t>
      </w:r>
    </w:p>
    <w:p w:rsidR="00287A57" w:rsidRPr="00287A57" w:rsidRDefault="00287A57" w:rsidP="008F1E39">
      <w:pPr>
        <w:ind w:firstLine="360"/>
      </w:pPr>
      <w:r>
        <w:t>适用于</w:t>
      </w:r>
      <w:r>
        <w:t>MySQL</w:t>
      </w:r>
      <w:r w:rsidR="00FC308C">
        <w:t>数据库的</w:t>
      </w:r>
      <w:r>
        <w:t>绕过，可人工测试可行后选择使用</w:t>
      </w:r>
      <w:r>
        <w:t>/*!*/</w:t>
      </w:r>
      <w:r>
        <w:t>包含关键字来绕过防护。</w:t>
      </w:r>
    </w:p>
    <w:p w:rsidR="009F3F75" w:rsidRDefault="000072A3" w:rsidP="00B06460">
      <w:pPr>
        <w:pStyle w:val="2"/>
        <w:numPr>
          <w:ilvl w:val="1"/>
          <w:numId w:val="1"/>
        </w:numPr>
      </w:pPr>
      <w:r>
        <w:rPr>
          <w:rFonts w:hint="eastAsia"/>
        </w:rPr>
        <w:t>关键字</w:t>
      </w:r>
      <w:r w:rsidR="009F3F75">
        <w:t>随机</w:t>
      </w:r>
      <w:r>
        <w:rPr>
          <w:rFonts w:hint="eastAsia"/>
        </w:rPr>
        <w:t>处理</w:t>
      </w:r>
    </w:p>
    <w:p w:rsidR="008C37ED" w:rsidRPr="008C37ED" w:rsidRDefault="008C37ED" w:rsidP="008C37ED">
      <w:pPr>
        <w:ind w:left="360"/>
      </w:pPr>
      <w:r>
        <w:t>将编码标记内的</w:t>
      </w:r>
      <w:r w:rsidR="00A95B7D">
        <w:rPr>
          <w:rFonts w:hint="eastAsia"/>
        </w:rPr>
        <w:t>单词</w:t>
      </w:r>
      <w:r>
        <w:t>进行</w:t>
      </w:r>
      <w:proofErr w:type="gramStart"/>
      <w:r>
        <w:t>随机大</w:t>
      </w:r>
      <w:proofErr w:type="gramEnd"/>
      <w:r>
        <w:t>小写</w:t>
      </w:r>
      <w:r w:rsidR="00473F6F">
        <w:rPr>
          <w:rFonts w:hint="eastAsia"/>
        </w:rPr>
        <w:t>或大写或小写</w:t>
      </w:r>
      <w:r>
        <w:t>转换，绕过</w:t>
      </w:r>
      <w:r>
        <w:t>SQL</w:t>
      </w:r>
      <w:r>
        <w:t>注入防护。</w:t>
      </w:r>
    </w:p>
    <w:p w:rsidR="0096341C" w:rsidRDefault="0096341C" w:rsidP="0096341C">
      <w:pPr>
        <w:pStyle w:val="2"/>
        <w:numPr>
          <w:ilvl w:val="1"/>
          <w:numId w:val="1"/>
        </w:numPr>
      </w:pPr>
      <w:r>
        <w:t>发包延时</w:t>
      </w:r>
    </w:p>
    <w:p w:rsidR="00A26D56" w:rsidRPr="00A26D56" w:rsidRDefault="00A26D56" w:rsidP="00C73E32">
      <w:pPr>
        <w:spacing w:line="360" w:lineRule="auto"/>
        <w:ind w:firstLine="360"/>
      </w:pPr>
      <w:r>
        <w:t>将每个包发送后休息一定时间在发送，绕过一些防护。</w:t>
      </w:r>
    </w:p>
    <w:p w:rsidR="000D7080" w:rsidRDefault="000D7080" w:rsidP="000D7080">
      <w:pPr>
        <w:pStyle w:val="2"/>
        <w:numPr>
          <w:ilvl w:val="1"/>
          <w:numId w:val="1"/>
        </w:numPr>
      </w:pPr>
      <w:r>
        <w:rPr>
          <w:rFonts w:hint="eastAsia"/>
        </w:rPr>
        <w:t>IP</w:t>
      </w:r>
      <w:r>
        <w:rPr>
          <w:rFonts w:hint="eastAsia"/>
        </w:rPr>
        <w:t>随机头</w:t>
      </w:r>
    </w:p>
    <w:p w:rsidR="000D7080" w:rsidRDefault="000D7080" w:rsidP="000D7080">
      <w:pPr>
        <w:spacing w:line="360" w:lineRule="auto"/>
        <w:ind w:firstLine="360"/>
      </w:pPr>
      <w:r>
        <w:t>在</w:t>
      </w:r>
      <w:r>
        <w:t>HTTP</w:t>
      </w:r>
      <w:r>
        <w:t>请求头中增加随机</w:t>
      </w:r>
      <w:r>
        <w:t>IP</w:t>
      </w:r>
      <w:r>
        <w:t>值，这里列出来常见的伪装</w:t>
      </w:r>
      <w:r>
        <w:t>IP</w:t>
      </w:r>
      <w:r>
        <w:t>头，可测试选择对应的头，程序会随机产生</w:t>
      </w:r>
      <w:r>
        <w:t>IP</w:t>
      </w:r>
      <w:r>
        <w:t>。</w:t>
      </w:r>
    </w:p>
    <w:p w:rsidR="000D7080" w:rsidRDefault="000D7080" w:rsidP="000D7080">
      <w:pPr>
        <w:ind w:left="360"/>
        <w:jc w:val="center"/>
      </w:pPr>
      <w:r>
        <w:rPr>
          <w:noProof/>
        </w:rPr>
        <w:drawing>
          <wp:inline distT="0" distB="0" distL="0" distR="0" wp14:anchorId="3DF5C768" wp14:editId="18EFC38A">
            <wp:extent cx="2457450" cy="97155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457450" cy="971550"/>
                    </a:xfrm>
                    <a:prstGeom prst="rect">
                      <a:avLst/>
                    </a:prstGeom>
                  </pic:spPr>
                </pic:pic>
              </a:graphicData>
            </a:graphic>
          </wp:inline>
        </w:drawing>
      </w:r>
    </w:p>
    <w:p w:rsidR="00CD6B46" w:rsidRDefault="00CD6B46" w:rsidP="00A710CA">
      <w:pPr>
        <w:pStyle w:val="2"/>
        <w:numPr>
          <w:ilvl w:val="1"/>
          <w:numId w:val="1"/>
        </w:numPr>
      </w:pPr>
      <w:r>
        <w:rPr>
          <w:rFonts w:hint="eastAsia"/>
        </w:rPr>
        <w:t>Base</w:t>
      </w:r>
      <w:r>
        <w:t>64</w:t>
      </w:r>
      <w:r>
        <w:t>编码</w:t>
      </w:r>
    </w:p>
    <w:p w:rsidR="00A710CA" w:rsidRPr="00A710CA" w:rsidRDefault="00A710CA" w:rsidP="00DD0327">
      <w:pPr>
        <w:spacing w:line="360" w:lineRule="auto"/>
        <w:ind w:firstLine="360"/>
      </w:pPr>
      <w:r>
        <w:t>将编码范围内参数进行</w:t>
      </w:r>
      <w:r>
        <w:t>base64</w:t>
      </w:r>
      <w:r>
        <w:t>编码</w:t>
      </w:r>
      <w:r w:rsidR="00DD0327">
        <w:rPr>
          <w:rFonts w:hint="eastAsia"/>
        </w:rPr>
        <w:t>，可以根据需求选择编码</w:t>
      </w:r>
      <w:r w:rsidR="00DD0327">
        <w:rPr>
          <w:rFonts w:hint="eastAsia"/>
        </w:rPr>
        <w:t>1-3</w:t>
      </w:r>
      <w:r w:rsidR="00DD0327">
        <w:rPr>
          <w:rFonts w:hint="eastAsia"/>
        </w:rPr>
        <w:t>次</w:t>
      </w:r>
      <w:r w:rsidR="000471F4">
        <w:t>。</w:t>
      </w:r>
    </w:p>
    <w:p w:rsidR="00373147" w:rsidRDefault="00373147" w:rsidP="00373147">
      <w:pPr>
        <w:pStyle w:val="2"/>
        <w:numPr>
          <w:ilvl w:val="1"/>
          <w:numId w:val="1"/>
        </w:numPr>
      </w:pPr>
      <w:r>
        <w:rPr>
          <w:rFonts w:hint="eastAsia"/>
        </w:rPr>
        <w:lastRenderedPageBreak/>
        <w:t>Hex</w:t>
      </w:r>
      <w:r>
        <w:rPr>
          <w:rFonts w:hint="eastAsia"/>
        </w:rPr>
        <w:t>编码</w:t>
      </w:r>
    </w:p>
    <w:p w:rsidR="00373147" w:rsidRPr="00373147" w:rsidRDefault="00373147" w:rsidP="00DD0327">
      <w:pPr>
        <w:spacing w:line="360" w:lineRule="auto"/>
        <w:ind w:firstLine="360"/>
      </w:pPr>
      <w:r>
        <w:rPr>
          <w:rFonts w:hint="eastAsia"/>
        </w:rPr>
        <w:t>程序将会把编码标记范围内的字符进行</w:t>
      </w:r>
      <w:r>
        <w:rPr>
          <w:rFonts w:hint="eastAsia"/>
        </w:rPr>
        <w:t>1</w:t>
      </w:r>
      <w:r>
        <w:t>6</w:t>
      </w:r>
      <w:r>
        <w:rPr>
          <w:rFonts w:hint="eastAsia"/>
        </w:rPr>
        <w:t>进制</w:t>
      </w:r>
      <w:r>
        <w:rPr>
          <w:rFonts w:hint="eastAsia"/>
        </w:rPr>
        <w:t>h</w:t>
      </w:r>
      <w:r>
        <w:t>ex</w:t>
      </w:r>
      <w:r>
        <w:rPr>
          <w:rFonts w:hint="eastAsia"/>
        </w:rPr>
        <w:t>编码，用于对付一些特殊的</w:t>
      </w:r>
      <w:r>
        <w:rPr>
          <w:rFonts w:hint="eastAsia"/>
        </w:rPr>
        <w:t>1</w:t>
      </w:r>
      <w:r>
        <w:t>6</w:t>
      </w:r>
      <w:r>
        <w:rPr>
          <w:rFonts w:hint="eastAsia"/>
        </w:rPr>
        <w:t>进制注入的情况。</w:t>
      </w:r>
    </w:p>
    <w:p w:rsidR="00FD09E7" w:rsidRDefault="00FD09E7" w:rsidP="00FD09E7">
      <w:pPr>
        <w:pStyle w:val="2"/>
        <w:numPr>
          <w:ilvl w:val="1"/>
          <w:numId w:val="1"/>
        </w:numPr>
      </w:pPr>
      <w:r>
        <w:rPr>
          <w:rFonts w:hint="eastAsia"/>
        </w:rPr>
        <w:t>绕过模板</w:t>
      </w:r>
    </w:p>
    <w:p w:rsidR="00FD09E7" w:rsidRPr="00FD09E7" w:rsidRDefault="00FD09E7" w:rsidP="002C3270">
      <w:pPr>
        <w:spacing w:line="360" w:lineRule="auto"/>
        <w:ind w:firstLine="360"/>
      </w:pPr>
      <w:r>
        <w:rPr>
          <w:rFonts w:hint="eastAsia"/>
        </w:rPr>
        <w:t>可以将绕过配置保存成模板，在需要使用时，可以在加载，程序已经内置了几个常见绕过的模板。</w:t>
      </w:r>
    </w:p>
    <w:p w:rsidR="002C0131" w:rsidRDefault="000D7080" w:rsidP="002C0131">
      <w:pPr>
        <w:pStyle w:val="1"/>
        <w:numPr>
          <w:ilvl w:val="0"/>
          <w:numId w:val="1"/>
        </w:numPr>
      </w:pPr>
      <w:r>
        <w:t>编码转换</w:t>
      </w:r>
    </w:p>
    <w:p w:rsidR="002C0131" w:rsidRPr="002C0131" w:rsidRDefault="002C0131" w:rsidP="0056365C">
      <w:pPr>
        <w:spacing w:line="360" w:lineRule="auto"/>
        <w:ind w:firstLine="360"/>
      </w:pPr>
      <w:r>
        <w:t>填写需要转换的字符，选择对应编码解码方法就行。</w:t>
      </w:r>
    </w:p>
    <w:p w:rsidR="000D7080" w:rsidRDefault="000D7080" w:rsidP="000D7080">
      <w:pPr>
        <w:pStyle w:val="1"/>
        <w:numPr>
          <w:ilvl w:val="0"/>
          <w:numId w:val="1"/>
        </w:numPr>
      </w:pPr>
      <w:r>
        <w:t>日志中心</w:t>
      </w:r>
    </w:p>
    <w:p w:rsidR="000D7080" w:rsidRDefault="000D7080" w:rsidP="000D7080">
      <w:pPr>
        <w:pStyle w:val="2"/>
        <w:numPr>
          <w:ilvl w:val="1"/>
          <w:numId w:val="1"/>
        </w:numPr>
      </w:pPr>
      <w:r>
        <w:t>数据包历史记录</w:t>
      </w:r>
    </w:p>
    <w:p w:rsidR="000D7080" w:rsidRPr="002D050B" w:rsidRDefault="000D7080" w:rsidP="000D7080">
      <w:pPr>
        <w:spacing w:line="360" w:lineRule="auto"/>
        <w:ind w:firstLine="360"/>
      </w:pPr>
      <w:r>
        <w:t>数据包历史记录记录了程序每一个</w:t>
      </w:r>
      <w:r>
        <w:t>HTTP</w:t>
      </w:r>
      <w:r>
        <w:t>的请求与相应，可用于错误排查。如需要提高性能，可在菜单中的系统设置中选择关闭</w:t>
      </w:r>
      <w:r>
        <w:t>HTTP</w:t>
      </w:r>
      <w:r>
        <w:t>发包日志记录。</w:t>
      </w:r>
    </w:p>
    <w:p w:rsidR="000D7080" w:rsidRPr="002D050B" w:rsidRDefault="000D7080" w:rsidP="000D7080">
      <w:pPr>
        <w:jc w:val="center"/>
      </w:pPr>
      <w:r>
        <w:rPr>
          <w:noProof/>
        </w:rPr>
        <w:lastRenderedPageBreak/>
        <w:drawing>
          <wp:inline distT="0" distB="0" distL="0" distR="0" wp14:anchorId="2549E42A" wp14:editId="1EC2E5D8">
            <wp:extent cx="5274310" cy="3187065"/>
            <wp:effectExtent l="0" t="0" r="254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274310" cy="3187065"/>
                    </a:xfrm>
                    <a:prstGeom prst="rect">
                      <a:avLst/>
                    </a:prstGeom>
                  </pic:spPr>
                </pic:pic>
              </a:graphicData>
            </a:graphic>
          </wp:inline>
        </w:drawing>
      </w:r>
    </w:p>
    <w:p w:rsidR="000D7080" w:rsidRDefault="000D7080" w:rsidP="000D7080">
      <w:pPr>
        <w:pStyle w:val="2"/>
        <w:numPr>
          <w:ilvl w:val="1"/>
          <w:numId w:val="1"/>
        </w:numPr>
      </w:pPr>
      <w:r>
        <w:t>数据包详情</w:t>
      </w:r>
    </w:p>
    <w:p w:rsidR="000D7080" w:rsidRPr="00CD6353" w:rsidRDefault="000D7080" w:rsidP="000D7080">
      <w:pPr>
        <w:spacing w:line="360" w:lineRule="auto"/>
        <w:ind w:firstLine="360"/>
      </w:pPr>
      <w:r w:rsidRPr="005126E9">
        <w:rPr>
          <w:rFonts w:ascii="宋体" w:eastAsia="宋体" w:hAnsi="宋体"/>
        </w:rPr>
        <w:t>在数据包历史记录中选择一条记录，程序将自动将详细信息进行显示，可以查看请求响应数据，在响应中同时按</w:t>
      </w:r>
      <w:r>
        <w:rPr>
          <w:rFonts w:ascii="宋体" w:eastAsia="宋体" w:hAnsi="宋体"/>
        </w:rPr>
        <w:t>“</w:t>
      </w:r>
      <w:proofErr w:type="spellStart"/>
      <w:r>
        <w:rPr>
          <w:rFonts w:ascii="宋体" w:eastAsia="宋体" w:hAnsi="宋体"/>
        </w:rPr>
        <w:t>Ctrl+Al</w:t>
      </w:r>
      <w:r w:rsidRPr="005126E9">
        <w:rPr>
          <w:rFonts w:ascii="宋体" w:eastAsia="宋体" w:hAnsi="宋体"/>
        </w:rPr>
        <w:t>t</w:t>
      </w:r>
      <w:proofErr w:type="spellEnd"/>
      <w:r>
        <w:rPr>
          <w:rFonts w:ascii="宋体" w:eastAsia="宋体" w:hAnsi="宋体"/>
        </w:rPr>
        <w:t>”</w:t>
      </w:r>
      <w:r w:rsidRPr="005126E9">
        <w:rPr>
          <w:rFonts w:ascii="宋体" w:eastAsia="宋体" w:hAnsi="宋体"/>
        </w:rPr>
        <w:t>键可以弹出查找关键字面板，进行关键字查找</w:t>
      </w:r>
      <w:r>
        <w:t>。</w:t>
      </w:r>
    </w:p>
    <w:p w:rsidR="000D7080" w:rsidRPr="00CD6353" w:rsidRDefault="000D7080" w:rsidP="000D7080">
      <w:r>
        <w:rPr>
          <w:noProof/>
        </w:rPr>
        <w:drawing>
          <wp:inline distT="0" distB="0" distL="0" distR="0" wp14:anchorId="35F846FE" wp14:editId="10C8489B">
            <wp:extent cx="5274310" cy="3187065"/>
            <wp:effectExtent l="0" t="0" r="254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274310" cy="3187065"/>
                    </a:xfrm>
                    <a:prstGeom prst="rect">
                      <a:avLst/>
                    </a:prstGeom>
                  </pic:spPr>
                </pic:pic>
              </a:graphicData>
            </a:graphic>
          </wp:inline>
        </w:drawing>
      </w:r>
    </w:p>
    <w:p w:rsidR="00C87D4C" w:rsidRDefault="00C87D4C" w:rsidP="00C87D4C">
      <w:pPr>
        <w:pStyle w:val="1"/>
        <w:numPr>
          <w:ilvl w:val="0"/>
          <w:numId w:val="1"/>
        </w:numPr>
      </w:pPr>
      <w:r>
        <w:lastRenderedPageBreak/>
        <w:t>批量扫描注入</w:t>
      </w:r>
    </w:p>
    <w:p w:rsidR="00C87D4C" w:rsidRPr="00C87D4C" w:rsidRDefault="00650815" w:rsidP="00C87D4C">
      <w:pPr>
        <w:ind w:left="360"/>
      </w:pPr>
      <w:r>
        <w:t>导入域名或链接，选择爬行或检测注入。</w:t>
      </w:r>
    </w:p>
    <w:p w:rsidR="00AC0DBC" w:rsidRDefault="00C55FB8" w:rsidP="00AC0DBC">
      <w:pPr>
        <w:pStyle w:val="1"/>
        <w:numPr>
          <w:ilvl w:val="0"/>
          <w:numId w:val="1"/>
        </w:numPr>
      </w:pPr>
      <w:r>
        <w:t>停止注入</w:t>
      </w:r>
    </w:p>
    <w:p w:rsidR="003E2971" w:rsidRDefault="003E2971" w:rsidP="00A36D22">
      <w:pPr>
        <w:pStyle w:val="2"/>
        <w:numPr>
          <w:ilvl w:val="1"/>
          <w:numId w:val="1"/>
        </w:numPr>
      </w:pPr>
      <w:r>
        <w:t>立即停止</w:t>
      </w:r>
    </w:p>
    <w:p w:rsidR="0048049A" w:rsidRPr="001A0997" w:rsidRDefault="008C1AE9" w:rsidP="001A0997">
      <w:pPr>
        <w:ind w:firstLine="360"/>
        <w:rPr>
          <w:rFonts w:ascii="宋体" w:eastAsia="宋体" w:hAnsi="宋体"/>
        </w:rPr>
      </w:pPr>
      <w:r>
        <w:rPr>
          <w:rFonts w:ascii="宋体" w:eastAsia="宋体" w:hAnsi="宋体"/>
        </w:rPr>
        <w:t>当前功能下点击右键</w:t>
      </w:r>
      <w:r>
        <w:rPr>
          <w:rFonts w:ascii="宋体" w:eastAsia="宋体" w:hAnsi="宋体" w:hint="eastAsia"/>
        </w:rPr>
        <w:t>，</w:t>
      </w:r>
      <w:r>
        <w:rPr>
          <w:rFonts w:ascii="宋体" w:eastAsia="宋体" w:hAnsi="宋体"/>
        </w:rPr>
        <w:t>点击立即停止</w:t>
      </w:r>
      <w:r>
        <w:rPr>
          <w:rFonts w:ascii="宋体" w:eastAsia="宋体" w:hAnsi="宋体" w:hint="eastAsia"/>
        </w:rPr>
        <w:t>，</w:t>
      </w:r>
      <w:r w:rsidR="0043714C">
        <w:rPr>
          <w:rFonts w:ascii="宋体" w:eastAsia="宋体" w:hAnsi="宋体"/>
        </w:rPr>
        <w:t>程序将停止当前所有线程</w:t>
      </w:r>
      <w:r w:rsidR="0048049A" w:rsidRPr="001A0997">
        <w:rPr>
          <w:rFonts w:ascii="宋体" w:eastAsia="宋体" w:hAnsi="宋体"/>
        </w:rPr>
        <w:t>。</w:t>
      </w:r>
    </w:p>
    <w:p w:rsidR="00A22651" w:rsidRDefault="00A22651" w:rsidP="00A22651">
      <w:pPr>
        <w:pStyle w:val="1"/>
        <w:numPr>
          <w:ilvl w:val="0"/>
          <w:numId w:val="1"/>
        </w:numPr>
      </w:pPr>
      <w:r>
        <w:t>系统设置</w:t>
      </w:r>
    </w:p>
    <w:p w:rsidR="006930C7" w:rsidRDefault="006930C7" w:rsidP="00044B2D">
      <w:pPr>
        <w:spacing w:line="360" w:lineRule="auto"/>
        <w:ind w:left="360"/>
      </w:pPr>
      <w:r>
        <w:t>开启</w:t>
      </w:r>
      <w:r>
        <w:t>MySQL</w:t>
      </w:r>
      <w:r>
        <w:t>多字节取数据，将判断数据是否有中文。</w:t>
      </w:r>
    </w:p>
    <w:p w:rsidR="002A540B" w:rsidRDefault="002A540B" w:rsidP="00044B2D">
      <w:pPr>
        <w:spacing w:line="360" w:lineRule="auto"/>
        <w:ind w:left="360"/>
      </w:pPr>
      <w:r>
        <w:t>开启自动检测更新，程序将自动检测更新。</w:t>
      </w:r>
    </w:p>
    <w:p w:rsidR="003A31CC" w:rsidRDefault="003A31CC" w:rsidP="00044B2D">
      <w:pPr>
        <w:spacing w:line="360" w:lineRule="auto"/>
        <w:ind w:left="360"/>
      </w:pPr>
      <w:r>
        <w:t>开启底部日志，程序将在底部显示日志信息。</w:t>
      </w:r>
    </w:p>
    <w:p w:rsidR="000C45E9" w:rsidRDefault="000C45E9" w:rsidP="00044B2D">
      <w:pPr>
        <w:spacing w:line="360" w:lineRule="auto"/>
        <w:ind w:left="360"/>
      </w:pPr>
      <w:r>
        <w:t>开启发包日志，程序将记录</w:t>
      </w:r>
      <w:r>
        <w:t>HTTP</w:t>
      </w:r>
      <w:r>
        <w:t>每一个发包日志。</w:t>
      </w:r>
    </w:p>
    <w:p w:rsidR="007C220E" w:rsidRDefault="007C220E" w:rsidP="00044B2D">
      <w:pPr>
        <w:spacing w:line="360" w:lineRule="auto"/>
        <w:ind w:left="360"/>
      </w:pPr>
      <w:r>
        <w:t>开启在</w:t>
      </w:r>
      <w:r>
        <w:t>URL</w:t>
      </w:r>
      <w:r>
        <w:t>编码前处理绕过字符，</w:t>
      </w:r>
      <w:r w:rsidR="001B49BB">
        <w:t>所有绕过字符处理将处理后再进行</w:t>
      </w:r>
      <w:r w:rsidR="001B49BB">
        <w:t>URL</w:t>
      </w:r>
      <w:r w:rsidR="001B49BB">
        <w:t>编码。</w:t>
      </w:r>
    </w:p>
    <w:p w:rsidR="0089050B" w:rsidRDefault="0089050B" w:rsidP="00044B2D">
      <w:pPr>
        <w:spacing w:line="360" w:lineRule="auto"/>
        <w:ind w:left="360"/>
      </w:pPr>
      <w:r>
        <w:t>软件关闭自动保存配置，软件关闭时是否自动保存配置。</w:t>
      </w:r>
    </w:p>
    <w:p w:rsidR="0023193C" w:rsidRDefault="0023193C" w:rsidP="00044B2D">
      <w:pPr>
        <w:spacing w:line="360" w:lineRule="auto"/>
        <w:ind w:left="360"/>
      </w:pPr>
      <w:r>
        <w:t>最大列数，自动识别注入时，自动进行</w:t>
      </w:r>
      <w:r>
        <w:t>Union</w:t>
      </w:r>
      <w:r>
        <w:t>测试时的最大测试列。</w:t>
      </w:r>
    </w:p>
    <w:p w:rsidR="00802DD8" w:rsidRDefault="00802DD8" w:rsidP="00044B2D">
      <w:pPr>
        <w:spacing w:line="360" w:lineRule="auto"/>
        <w:ind w:left="360"/>
      </w:pPr>
      <w:r>
        <w:rPr>
          <w:rFonts w:hint="eastAsia"/>
        </w:rPr>
        <w:t>单域名最大爬行数，批量扫描注入时，如果选中爬行连接，一个域名爬行到最大</w:t>
      </w:r>
      <w:proofErr w:type="gramStart"/>
      <w:r>
        <w:rPr>
          <w:rFonts w:hint="eastAsia"/>
        </w:rPr>
        <w:t>链接数</w:t>
      </w:r>
      <w:proofErr w:type="gramEnd"/>
      <w:r>
        <w:rPr>
          <w:rFonts w:hint="eastAsia"/>
        </w:rPr>
        <w:t>后将停止继续爬行链接。</w:t>
      </w:r>
    </w:p>
    <w:p w:rsidR="00D900D6" w:rsidRPr="00CD3F92" w:rsidRDefault="00D900D6" w:rsidP="00CD3F92">
      <w:pPr>
        <w:spacing w:line="360" w:lineRule="auto"/>
        <w:ind w:left="360"/>
      </w:pPr>
      <w:r>
        <w:rPr>
          <w:rFonts w:hint="eastAsia"/>
        </w:rPr>
        <w:t>单域名最大扫描数，批量扫描注入时，单个域名最大检测注入链接数。</w:t>
      </w:r>
    </w:p>
    <w:p w:rsidR="00A22651" w:rsidRPr="00A22651" w:rsidRDefault="0089050B" w:rsidP="00E628C0">
      <w:pPr>
        <w:jc w:val="center"/>
      </w:pPr>
      <w:r>
        <w:rPr>
          <w:noProof/>
        </w:rPr>
        <w:lastRenderedPageBreak/>
        <w:drawing>
          <wp:inline distT="0" distB="0" distL="0" distR="0" wp14:anchorId="2AB910B7" wp14:editId="2F4F0159">
            <wp:extent cx="4528109" cy="2815945"/>
            <wp:effectExtent l="0" t="0" r="6350" b="381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4535787" cy="2820720"/>
                    </a:xfrm>
                    <a:prstGeom prst="rect">
                      <a:avLst/>
                    </a:prstGeom>
                  </pic:spPr>
                </pic:pic>
              </a:graphicData>
            </a:graphic>
          </wp:inline>
        </w:drawing>
      </w:r>
    </w:p>
    <w:p w:rsidR="00557284" w:rsidRDefault="00557284" w:rsidP="00557284">
      <w:pPr>
        <w:pStyle w:val="1"/>
        <w:numPr>
          <w:ilvl w:val="0"/>
          <w:numId w:val="1"/>
        </w:numPr>
      </w:pPr>
      <w:r w:rsidRPr="00084575">
        <w:t>隐藏功能之</w:t>
      </w:r>
      <w:r w:rsidR="00571BE5">
        <w:rPr>
          <w:rFonts w:hint="eastAsia"/>
        </w:rPr>
        <w:t>HTTP</w:t>
      </w:r>
      <w:r w:rsidR="00571BE5">
        <w:t>/HTTPS</w:t>
      </w:r>
      <w:r w:rsidRPr="00084575">
        <w:t>代理</w:t>
      </w:r>
    </w:p>
    <w:p w:rsidR="00064C43" w:rsidRDefault="00AC6F25" w:rsidP="006E1FDC">
      <w:pPr>
        <w:pStyle w:val="1"/>
        <w:numPr>
          <w:ilvl w:val="0"/>
          <w:numId w:val="1"/>
        </w:numPr>
      </w:pPr>
      <w:r>
        <w:t>我如何开始注入？</w:t>
      </w:r>
    </w:p>
    <w:p w:rsidR="00301CB3" w:rsidRDefault="0089050B" w:rsidP="0089050B">
      <w:pPr>
        <w:pStyle w:val="2"/>
        <w:numPr>
          <w:ilvl w:val="1"/>
          <w:numId w:val="1"/>
        </w:numPr>
      </w:pPr>
      <w:r>
        <w:t>自动模式</w:t>
      </w:r>
    </w:p>
    <w:p w:rsidR="00610017" w:rsidRDefault="00610017" w:rsidP="008D25AD">
      <w:pPr>
        <w:spacing w:line="360" w:lineRule="auto"/>
        <w:ind w:firstLine="360"/>
        <w:rPr>
          <w:rFonts w:ascii="宋体" w:eastAsia="宋体" w:hAnsi="宋体"/>
        </w:rPr>
      </w:pPr>
      <w:r w:rsidRPr="008D25AD">
        <w:rPr>
          <w:rFonts w:ascii="宋体" w:eastAsia="宋体" w:hAnsi="宋体" w:hint="eastAsia"/>
        </w:rPr>
        <w:t>自动模式适合网页响应内容比较固定的注入检测，自动模式只支持GET或者POST传递的参数的注入检测，不支持HTTP请求属性的注入，如</w:t>
      </w:r>
      <w:proofErr w:type="spellStart"/>
      <w:r w:rsidRPr="008D25AD">
        <w:rPr>
          <w:rFonts w:ascii="宋体" w:eastAsia="宋体" w:hAnsi="宋体"/>
        </w:rPr>
        <w:t>Referer</w:t>
      </w:r>
      <w:proofErr w:type="spellEnd"/>
      <w:r w:rsidRPr="008D25AD">
        <w:rPr>
          <w:rFonts w:ascii="宋体" w:eastAsia="宋体" w:hAnsi="宋体"/>
        </w:rPr>
        <w:t>注入。</w:t>
      </w:r>
    </w:p>
    <w:p w:rsidR="008D25AD" w:rsidRDefault="008D25AD" w:rsidP="008D25AD">
      <w:pPr>
        <w:spacing w:line="360" w:lineRule="auto"/>
        <w:ind w:firstLine="360"/>
        <w:rPr>
          <w:rFonts w:ascii="宋体" w:eastAsia="宋体" w:hAnsi="宋体"/>
        </w:rPr>
      </w:pPr>
      <w:r>
        <w:rPr>
          <w:rFonts w:ascii="宋体" w:eastAsia="宋体" w:hAnsi="宋体"/>
        </w:rPr>
        <w:t>首先开始自动识别注入时，需要配置基础信息，地址、端口、超时、编码、线程、重试次数。</w:t>
      </w:r>
    </w:p>
    <w:p w:rsidR="008D25AD" w:rsidRDefault="008D25AD" w:rsidP="00CB1580">
      <w:pPr>
        <w:spacing w:line="360" w:lineRule="auto"/>
        <w:ind w:firstLine="360"/>
        <w:jc w:val="center"/>
        <w:rPr>
          <w:rFonts w:ascii="宋体" w:eastAsia="宋体" w:hAnsi="宋体"/>
        </w:rPr>
      </w:pPr>
      <w:r>
        <w:rPr>
          <w:noProof/>
        </w:rPr>
        <w:drawing>
          <wp:inline distT="0" distB="0" distL="0" distR="0" wp14:anchorId="0B5F629C" wp14:editId="6DDCFAE5">
            <wp:extent cx="5274310" cy="659130"/>
            <wp:effectExtent l="0" t="0" r="2540" b="762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274310" cy="659130"/>
                    </a:xfrm>
                    <a:prstGeom prst="rect">
                      <a:avLst/>
                    </a:prstGeom>
                  </pic:spPr>
                </pic:pic>
              </a:graphicData>
            </a:graphic>
          </wp:inline>
        </w:drawing>
      </w:r>
    </w:p>
    <w:p w:rsidR="008D25AD" w:rsidRDefault="008D25AD" w:rsidP="008D25AD">
      <w:pPr>
        <w:spacing w:line="360" w:lineRule="auto"/>
        <w:rPr>
          <w:rFonts w:ascii="宋体" w:eastAsia="宋体" w:hAnsi="宋体"/>
        </w:rPr>
      </w:pPr>
      <w:r>
        <w:rPr>
          <w:rFonts w:ascii="宋体" w:eastAsia="宋体" w:hAnsi="宋体"/>
        </w:rPr>
        <w:t xml:space="preserve"> 其次需要配置HTTP请求数据包，可以在数据包文本框里按鼠标右键选择生成GET或POST数据模板，然后修改请求的URL地址和HOST及提交数据。</w:t>
      </w:r>
    </w:p>
    <w:p w:rsidR="00D77405" w:rsidRPr="00D77405" w:rsidRDefault="00D77405" w:rsidP="00D77405">
      <w:pPr>
        <w:pStyle w:val="a3"/>
        <w:numPr>
          <w:ilvl w:val="0"/>
          <w:numId w:val="4"/>
        </w:numPr>
        <w:spacing w:line="360" w:lineRule="auto"/>
        <w:ind w:firstLineChars="0"/>
        <w:rPr>
          <w:rFonts w:ascii="宋体" w:eastAsia="宋体" w:hAnsi="宋体"/>
        </w:rPr>
      </w:pPr>
      <w:r w:rsidRPr="00D77405">
        <w:rPr>
          <w:rFonts w:ascii="宋体" w:eastAsia="宋体" w:hAnsi="宋体"/>
        </w:rPr>
        <w:t>注入http://127.0.0.</w:t>
      </w:r>
      <w:proofErr w:type="gramStart"/>
      <w:r w:rsidRPr="00D77405">
        <w:rPr>
          <w:rFonts w:ascii="宋体" w:eastAsia="宋体" w:hAnsi="宋体"/>
        </w:rPr>
        <w:t>1:8090/mysql.jsp</w:t>
      </w:r>
      <w:proofErr w:type="gramEnd"/>
      <w:r w:rsidRPr="00D77405">
        <w:rPr>
          <w:rFonts w:ascii="宋体" w:eastAsia="宋体" w:hAnsi="宋体"/>
        </w:rPr>
        <w:t>?id=1 示例数据包配置：</w:t>
      </w:r>
    </w:p>
    <w:p w:rsidR="00E470A1" w:rsidRDefault="00E470A1" w:rsidP="00E470A1">
      <w:pPr>
        <w:pStyle w:val="a3"/>
        <w:numPr>
          <w:ilvl w:val="0"/>
          <w:numId w:val="5"/>
        </w:numPr>
        <w:spacing w:line="360" w:lineRule="auto"/>
        <w:ind w:firstLineChars="0"/>
        <w:rPr>
          <w:rFonts w:ascii="宋体" w:eastAsia="宋体" w:hAnsi="宋体"/>
        </w:rPr>
      </w:pPr>
      <w:r w:rsidRPr="00E470A1">
        <w:rPr>
          <w:rFonts w:ascii="宋体" w:eastAsia="宋体" w:hAnsi="宋体" w:hint="eastAsia"/>
        </w:rPr>
        <w:t>方法一</w:t>
      </w:r>
    </w:p>
    <w:p w:rsidR="00E470A1" w:rsidRPr="00B9690B" w:rsidRDefault="00E470A1" w:rsidP="00B9690B">
      <w:pPr>
        <w:spacing w:line="360" w:lineRule="auto"/>
        <w:ind w:left="420" w:firstLine="420"/>
        <w:rPr>
          <w:rFonts w:ascii="宋体" w:eastAsia="宋体" w:hAnsi="宋体"/>
        </w:rPr>
      </w:pPr>
      <w:r w:rsidRPr="00B9690B">
        <w:rPr>
          <w:rFonts w:ascii="宋体" w:eastAsia="宋体" w:hAnsi="宋体" w:hint="eastAsia"/>
        </w:rPr>
        <w:t>在数据包中输入URL地址</w:t>
      </w:r>
      <w:hyperlink r:id="rId29" w:history="1">
        <w:r w:rsidRPr="00B9690B">
          <w:rPr>
            <w:rStyle w:val="a5"/>
            <w:rFonts w:ascii="宋体" w:eastAsia="宋体" w:hAnsi="宋体"/>
          </w:rPr>
          <w:t>http://127.0.0.1:8090/mysql.jsp?id=1</w:t>
        </w:r>
      </w:hyperlink>
      <w:r w:rsidRPr="00B9690B">
        <w:rPr>
          <w:rFonts w:ascii="宋体" w:eastAsia="宋体" w:hAnsi="宋体"/>
        </w:rPr>
        <w:t>，在数据包空白处单击鼠标右键，</w:t>
      </w:r>
      <w:proofErr w:type="gramStart"/>
      <w:r w:rsidRPr="00B9690B">
        <w:rPr>
          <w:rFonts w:ascii="宋体" w:eastAsia="宋体" w:hAnsi="宋体"/>
        </w:rPr>
        <w:t>选择“</w:t>
      </w:r>
      <w:proofErr w:type="gramEnd"/>
      <w:r w:rsidRPr="00B9690B">
        <w:rPr>
          <w:rFonts w:ascii="宋体" w:eastAsia="宋体" w:hAnsi="宋体"/>
        </w:rPr>
        <w:t>根据URL生成数据包”，即可自动配置GET型请求数据包，</w:t>
      </w:r>
      <w:r w:rsidRPr="00B9690B">
        <w:rPr>
          <w:rFonts w:ascii="宋体" w:eastAsia="宋体" w:hAnsi="宋体"/>
        </w:rPr>
        <w:lastRenderedPageBreak/>
        <w:t>并自动设置IP地址和端口。</w:t>
      </w:r>
    </w:p>
    <w:p w:rsidR="00E470A1" w:rsidRPr="00E470A1" w:rsidRDefault="00E470A1" w:rsidP="00E470A1">
      <w:pPr>
        <w:pStyle w:val="a3"/>
        <w:numPr>
          <w:ilvl w:val="0"/>
          <w:numId w:val="5"/>
        </w:numPr>
        <w:spacing w:line="360" w:lineRule="auto"/>
        <w:ind w:firstLineChars="0"/>
        <w:rPr>
          <w:rFonts w:ascii="宋体" w:eastAsia="宋体" w:hAnsi="宋体"/>
        </w:rPr>
      </w:pPr>
    </w:p>
    <w:p w:rsidR="00D77405" w:rsidRPr="00D77405" w:rsidRDefault="00D77405" w:rsidP="00D77405">
      <w:pPr>
        <w:spacing w:line="360" w:lineRule="auto"/>
        <w:ind w:firstLine="420"/>
        <w:rPr>
          <w:rFonts w:ascii="宋体" w:eastAsia="宋体" w:hAnsi="宋体"/>
        </w:rPr>
      </w:pPr>
      <w:r w:rsidRPr="00D77405">
        <w:rPr>
          <w:rFonts w:ascii="宋体" w:eastAsia="宋体" w:hAnsi="宋体" w:hint="eastAsia"/>
        </w:rPr>
        <w:t>首先生成GET数据包模板，修改请求URL地址，这里取URL的根目录“</w:t>
      </w:r>
      <w:r w:rsidRPr="00D77405">
        <w:rPr>
          <w:rFonts w:ascii="宋体" w:eastAsia="宋体" w:hAnsi="宋体"/>
        </w:rPr>
        <w:t>/</w:t>
      </w:r>
      <w:proofErr w:type="spellStart"/>
      <w:r w:rsidRPr="00D77405">
        <w:rPr>
          <w:rFonts w:ascii="宋体" w:eastAsia="宋体" w:hAnsi="宋体"/>
        </w:rPr>
        <w:t>mysql.jsp?id</w:t>
      </w:r>
      <w:proofErr w:type="spellEnd"/>
      <w:r w:rsidRPr="00D77405">
        <w:rPr>
          <w:rFonts w:ascii="宋体" w:eastAsia="宋体" w:hAnsi="宋体"/>
        </w:rPr>
        <w:t>=1</w:t>
      </w:r>
      <w:r w:rsidRPr="00D77405">
        <w:rPr>
          <w:rFonts w:ascii="宋体" w:eastAsia="宋体" w:hAnsi="宋体" w:hint="eastAsia"/>
        </w:rPr>
        <w:t>”，然后</w:t>
      </w:r>
      <w:r>
        <w:rPr>
          <w:rFonts w:ascii="宋体" w:eastAsia="宋体" w:hAnsi="宋体" w:hint="eastAsia"/>
        </w:rPr>
        <w:t>修改Host为“</w:t>
      </w:r>
      <w:r w:rsidRPr="00D77405">
        <w:rPr>
          <w:rFonts w:ascii="宋体" w:eastAsia="宋体" w:hAnsi="宋体"/>
        </w:rPr>
        <w:t>127.0.0.1:8090</w:t>
      </w:r>
      <w:r>
        <w:rPr>
          <w:rFonts w:ascii="宋体" w:eastAsia="宋体" w:hAnsi="宋体" w:hint="eastAsia"/>
        </w:rPr>
        <w:t>”即可。</w:t>
      </w:r>
    </w:p>
    <w:p w:rsidR="008D25AD" w:rsidRDefault="008D25AD" w:rsidP="008D25AD">
      <w:pPr>
        <w:spacing w:line="360" w:lineRule="auto"/>
        <w:jc w:val="center"/>
        <w:rPr>
          <w:rFonts w:ascii="宋体" w:eastAsia="宋体" w:hAnsi="宋体"/>
        </w:rPr>
      </w:pPr>
      <w:r>
        <w:rPr>
          <w:noProof/>
        </w:rPr>
        <w:drawing>
          <wp:inline distT="0" distB="0" distL="0" distR="0" wp14:anchorId="254FB309" wp14:editId="2D9296A2">
            <wp:extent cx="4895850" cy="2181225"/>
            <wp:effectExtent l="0" t="0" r="0" b="952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4895850" cy="2181225"/>
                    </a:xfrm>
                    <a:prstGeom prst="rect">
                      <a:avLst/>
                    </a:prstGeom>
                  </pic:spPr>
                </pic:pic>
              </a:graphicData>
            </a:graphic>
          </wp:inline>
        </w:drawing>
      </w:r>
    </w:p>
    <w:p w:rsidR="00EA7527" w:rsidRDefault="00EA7527" w:rsidP="00EA7527">
      <w:pPr>
        <w:spacing w:line="360" w:lineRule="auto"/>
        <w:rPr>
          <w:rFonts w:ascii="宋体" w:eastAsia="宋体" w:hAnsi="宋体"/>
        </w:rPr>
      </w:pPr>
      <w:r>
        <w:rPr>
          <w:rFonts w:ascii="宋体" w:eastAsia="宋体" w:hAnsi="宋体"/>
        </w:rPr>
        <w:tab/>
        <w:t>最后点击识别注入，就可以开始自动识别注入了，如果识别成功，会自动设置数据库类型和注入类型，并自动进行注入标记，这时候只需要切换到数据中心选择对应功能去获取相关数据即可。</w:t>
      </w:r>
    </w:p>
    <w:p w:rsidR="0089050B" w:rsidRDefault="0089050B" w:rsidP="0089050B">
      <w:pPr>
        <w:pStyle w:val="2"/>
        <w:numPr>
          <w:ilvl w:val="1"/>
          <w:numId w:val="1"/>
        </w:numPr>
      </w:pPr>
      <w:r>
        <w:rPr>
          <w:rFonts w:hint="eastAsia"/>
        </w:rPr>
        <w:t>手动模式</w:t>
      </w:r>
    </w:p>
    <w:p w:rsidR="002552EB" w:rsidRPr="002552EB" w:rsidRDefault="002552EB" w:rsidP="002552EB">
      <w:pPr>
        <w:pStyle w:val="3"/>
        <w:numPr>
          <w:ilvl w:val="2"/>
          <w:numId w:val="1"/>
        </w:numPr>
      </w:pPr>
      <w:r>
        <w:t>基础配置</w:t>
      </w:r>
    </w:p>
    <w:p w:rsidR="00D61692" w:rsidRPr="00D61692" w:rsidRDefault="00D61692" w:rsidP="002552EB">
      <w:pPr>
        <w:ind w:firstLine="360"/>
        <w:rPr>
          <w:rFonts w:ascii="宋体" w:eastAsia="宋体" w:hAnsi="宋体"/>
        </w:rPr>
      </w:pPr>
      <w:r w:rsidRPr="00D61692">
        <w:rPr>
          <w:rFonts w:ascii="宋体" w:eastAsia="宋体" w:hAnsi="宋体"/>
        </w:rPr>
        <w:t>手动模式相对自动模式配置相对复杂，但自动模式可以对付各种情况各种位置的注入。</w:t>
      </w:r>
    </w:p>
    <w:p w:rsidR="00D61692" w:rsidRDefault="00D61692" w:rsidP="001E7F35">
      <w:pPr>
        <w:spacing w:line="360" w:lineRule="auto"/>
        <w:ind w:firstLine="360"/>
        <w:rPr>
          <w:rFonts w:ascii="宋体" w:eastAsia="宋体" w:hAnsi="宋体"/>
        </w:rPr>
      </w:pPr>
      <w:r w:rsidRPr="00D61692">
        <w:rPr>
          <w:rFonts w:ascii="宋体" w:eastAsia="宋体" w:hAnsi="宋体"/>
        </w:rPr>
        <w:t>首先</w:t>
      </w:r>
      <w:r w:rsidR="001E7F35">
        <w:rPr>
          <w:rFonts w:ascii="宋体" w:eastAsia="宋体" w:hAnsi="宋体"/>
        </w:rPr>
        <w:t>需要完成基本配置，基本配置参考自动模式的整个过程。</w:t>
      </w:r>
    </w:p>
    <w:p w:rsidR="001E7F35" w:rsidRDefault="001E7F35" w:rsidP="001E7F35">
      <w:pPr>
        <w:spacing w:line="360" w:lineRule="auto"/>
        <w:ind w:firstLine="360"/>
        <w:rPr>
          <w:rFonts w:ascii="宋体" w:eastAsia="宋体" w:hAnsi="宋体"/>
        </w:rPr>
      </w:pPr>
      <w:r>
        <w:rPr>
          <w:rFonts w:ascii="宋体" w:eastAsia="宋体" w:hAnsi="宋体"/>
        </w:rPr>
        <w:t>然后需要人工对注入进行判断后在选择对应数据库和注入类型，并进行标记，那么如何进行判断和标记呢？</w:t>
      </w:r>
    </w:p>
    <w:p w:rsidR="000E0647" w:rsidRDefault="000E0647" w:rsidP="001E7F35">
      <w:pPr>
        <w:spacing w:line="360" w:lineRule="auto"/>
        <w:ind w:firstLine="360"/>
        <w:rPr>
          <w:rFonts w:ascii="宋体" w:eastAsia="宋体" w:hAnsi="宋体"/>
        </w:rPr>
      </w:pPr>
      <w:r>
        <w:rPr>
          <w:rFonts w:ascii="宋体" w:eastAsia="宋体" w:hAnsi="宋体"/>
        </w:rPr>
        <w:t>首先需要判断注入的类型</w:t>
      </w:r>
      <w:r w:rsidR="00BB4D1C">
        <w:rPr>
          <w:rFonts w:ascii="宋体" w:eastAsia="宋体" w:hAnsi="宋体"/>
        </w:rPr>
        <w:t>，比如数字型、字符型、搜索型等，然后判断对应的数据库。</w:t>
      </w:r>
    </w:p>
    <w:p w:rsidR="00BB4D1C" w:rsidRDefault="00BB4D1C" w:rsidP="001E7F35">
      <w:pPr>
        <w:spacing w:line="360" w:lineRule="auto"/>
        <w:ind w:firstLine="360"/>
        <w:rPr>
          <w:rFonts w:ascii="宋体" w:eastAsia="宋体" w:hAnsi="宋体"/>
        </w:rPr>
      </w:pPr>
      <w:r>
        <w:rPr>
          <w:rFonts w:ascii="宋体" w:eastAsia="宋体" w:hAnsi="宋体"/>
        </w:rPr>
        <w:t>判断完成后，需要对注入位置进行标记，如何判断和标记，</w:t>
      </w:r>
      <w:r w:rsidR="00F977DF">
        <w:rPr>
          <w:rFonts w:ascii="宋体" w:eastAsia="宋体" w:hAnsi="宋体"/>
        </w:rPr>
        <w:t>请往下看！</w:t>
      </w:r>
    </w:p>
    <w:p w:rsidR="00981A7A" w:rsidRDefault="00981A7A" w:rsidP="00981A7A">
      <w:pPr>
        <w:pStyle w:val="3"/>
        <w:numPr>
          <w:ilvl w:val="2"/>
          <w:numId w:val="1"/>
        </w:numPr>
      </w:pPr>
      <w:r>
        <w:lastRenderedPageBreak/>
        <w:t>判断注入</w:t>
      </w:r>
      <w:r w:rsidR="00987190">
        <w:t>类型</w:t>
      </w:r>
    </w:p>
    <w:p w:rsidR="00981A7A" w:rsidRPr="006B79AC" w:rsidRDefault="00981A7A" w:rsidP="00F14E23">
      <w:pPr>
        <w:pStyle w:val="4"/>
        <w:numPr>
          <w:ilvl w:val="3"/>
          <w:numId w:val="1"/>
        </w:numPr>
      </w:pPr>
      <w:r w:rsidRPr="006B79AC">
        <w:rPr>
          <w:rFonts w:hint="eastAsia"/>
        </w:rPr>
        <w:t>通用数字型</w:t>
      </w:r>
    </w:p>
    <w:p w:rsidR="004731B0" w:rsidRPr="004731B0" w:rsidRDefault="00981A7A" w:rsidP="004731B0">
      <w:pPr>
        <w:pStyle w:val="a3"/>
        <w:numPr>
          <w:ilvl w:val="0"/>
          <w:numId w:val="4"/>
        </w:numPr>
        <w:spacing w:line="360" w:lineRule="auto"/>
        <w:ind w:firstLineChars="0"/>
        <w:rPr>
          <w:rFonts w:ascii="宋体" w:eastAsia="宋体" w:hAnsi="宋体" w:cs="Microsoft YaHei UI"/>
          <w:color w:val="000000"/>
          <w:kern w:val="0"/>
          <w:szCs w:val="21"/>
        </w:rPr>
      </w:pPr>
      <w:r w:rsidRPr="002E4062">
        <w:rPr>
          <w:rFonts w:ascii="宋体" w:eastAsia="宋体" w:hAnsi="宋体"/>
          <w:szCs w:val="21"/>
        </w:rPr>
        <w:t>URL地址：</w:t>
      </w:r>
    </w:p>
    <w:p w:rsidR="00981A7A" w:rsidRPr="002E4062" w:rsidRDefault="00981A7A" w:rsidP="004731B0">
      <w:pPr>
        <w:pStyle w:val="a3"/>
        <w:spacing w:line="360" w:lineRule="auto"/>
        <w:ind w:left="420" w:firstLineChars="0" w:firstLine="0"/>
        <w:rPr>
          <w:rFonts w:ascii="宋体" w:eastAsia="宋体" w:hAnsi="宋体" w:cs="Microsoft YaHei UI"/>
          <w:color w:val="000000"/>
          <w:kern w:val="0"/>
          <w:szCs w:val="21"/>
        </w:rPr>
      </w:pPr>
      <w:r w:rsidRPr="002E4062">
        <w:rPr>
          <w:rFonts w:ascii="宋体" w:eastAsia="宋体" w:hAnsi="宋体" w:cs="Microsoft YaHei UI"/>
          <w:color w:val="000000"/>
          <w:kern w:val="0"/>
          <w:szCs w:val="21"/>
        </w:rPr>
        <w:t>http://127.0.0.1:8090/JavaSQLInjection/mysql.jsp?id=1</w:t>
      </w:r>
    </w:p>
    <w:p w:rsidR="00981A7A" w:rsidRPr="004731B0" w:rsidRDefault="00981A7A" w:rsidP="004731B0">
      <w:pPr>
        <w:pStyle w:val="a3"/>
        <w:numPr>
          <w:ilvl w:val="0"/>
          <w:numId w:val="4"/>
        </w:numPr>
        <w:spacing w:line="360" w:lineRule="auto"/>
        <w:ind w:firstLineChars="0"/>
        <w:rPr>
          <w:rFonts w:ascii="宋体" w:eastAsia="宋体" w:hAnsi="宋体"/>
          <w:szCs w:val="21"/>
        </w:rPr>
      </w:pPr>
      <w:r w:rsidRPr="004731B0">
        <w:rPr>
          <w:rFonts w:ascii="宋体" w:eastAsia="宋体" w:hAnsi="宋体" w:hint="eastAsia"/>
          <w:szCs w:val="21"/>
        </w:rPr>
        <w:t>判断注入：</w:t>
      </w:r>
    </w:p>
    <w:p w:rsidR="00981A7A" w:rsidRPr="002E4062" w:rsidRDefault="00981A7A" w:rsidP="00981A7A">
      <w:pPr>
        <w:spacing w:line="360" w:lineRule="auto"/>
        <w:ind w:firstLine="420"/>
        <w:rPr>
          <w:rFonts w:ascii="宋体" w:eastAsia="宋体" w:hAnsi="宋体"/>
          <w:szCs w:val="21"/>
        </w:rPr>
      </w:pPr>
      <w:r w:rsidRPr="002E4062">
        <w:rPr>
          <w:rFonts w:ascii="宋体" w:eastAsia="宋体" w:hAnsi="宋体"/>
          <w:szCs w:val="21"/>
        </w:rPr>
        <w:t>改变参数id=1 and 1=1 和</w:t>
      </w:r>
      <w:r w:rsidRPr="002E4062">
        <w:rPr>
          <w:rFonts w:ascii="宋体" w:eastAsia="宋体" w:hAnsi="宋体" w:hint="eastAsia"/>
          <w:szCs w:val="21"/>
        </w:rPr>
        <w:t xml:space="preserve"> id</w:t>
      </w:r>
      <w:r w:rsidRPr="002E4062">
        <w:rPr>
          <w:rFonts w:ascii="宋体" w:eastAsia="宋体" w:hAnsi="宋体"/>
          <w:szCs w:val="21"/>
        </w:rPr>
        <w:t>=1 and 1=2进行测试，如果</w:t>
      </w:r>
      <w:r w:rsidRPr="002E4062">
        <w:rPr>
          <w:rFonts w:ascii="宋体" w:eastAsia="宋体" w:hAnsi="宋体" w:hint="eastAsia"/>
          <w:szCs w:val="21"/>
        </w:rPr>
        <w:t>1=</w:t>
      </w:r>
      <w:r w:rsidRPr="002E4062">
        <w:rPr>
          <w:rFonts w:ascii="宋体" w:eastAsia="宋体" w:hAnsi="宋体"/>
          <w:szCs w:val="21"/>
        </w:rPr>
        <w:t>1页面显示正常和原页面一样，并且</w:t>
      </w:r>
      <w:r w:rsidRPr="002E4062">
        <w:rPr>
          <w:rFonts w:ascii="宋体" w:eastAsia="宋体" w:hAnsi="宋体" w:hint="eastAsia"/>
          <w:szCs w:val="21"/>
        </w:rPr>
        <w:t>1=</w:t>
      </w:r>
      <w:r w:rsidRPr="002E4062">
        <w:rPr>
          <w:rFonts w:ascii="宋体" w:eastAsia="宋体" w:hAnsi="宋体"/>
          <w:szCs w:val="21"/>
        </w:rPr>
        <w:t>2时页面报</w:t>
      </w:r>
      <w:proofErr w:type="gramStart"/>
      <w:r w:rsidRPr="002E4062">
        <w:rPr>
          <w:rFonts w:ascii="宋体" w:eastAsia="宋体" w:hAnsi="宋体"/>
          <w:szCs w:val="21"/>
        </w:rPr>
        <w:t>错或者</w:t>
      </w:r>
      <w:proofErr w:type="gramEnd"/>
      <w:r w:rsidRPr="002E4062">
        <w:rPr>
          <w:rFonts w:ascii="宋体" w:eastAsia="宋体" w:hAnsi="宋体"/>
          <w:szCs w:val="21"/>
        </w:rPr>
        <w:t>页面部分数据显示不正常，那么可以确定此处为数字型注入。</w:t>
      </w:r>
    </w:p>
    <w:p w:rsidR="00981A7A" w:rsidRPr="004731B0" w:rsidRDefault="00981A7A" w:rsidP="004731B0">
      <w:pPr>
        <w:pStyle w:val="a3"/>
        <w:numPr>
          <w:ilvl w:val="0"/>
          <w:numId w:val="4"/>
        </w:numPr>
        <w:spacing w:line="360" w:lineRule="auto"/>
        <w:ind w:firstLineChars="0"/>
        <w:rPr>
          <w:rFonts w:ascii="宋体" w:eastAsia="宋体" w:hAnsi="宋体"/>
          <w:szCs w:val="21"/>
        </w:rPr>
      </w:pPr>
      <w:r w:rsidRPr="004731B0">
        <w:rPr>
          <w:rFonts w:ascii="宋体" w:eastAsia="宋体" w:hAnsi="宋体"/>
          <w:szCs w:val="21"/>
        </w:rPr>
        <w:t>判断数据库类型：</w:t>
      </w:r>
    </w:p>
    <w:p w:rsidR="00981A7A" w:rsidRPr="002E4062" w:rsidRDefault="00981A7A" w:rsidP="004731B0">
      <w:pPr>
        <w:spacing w:line="360" w:lineRule="auto"/>
        <w:ind w:firstLine="420"/>
        <w:rPr>
          <w:rFonts w:ascii="宋体" w:eastAsia="宋体" w:hAnsi="宋体"/>
          <w:szCs w:val="21"/>
        </w:rPr>
      </w:pPr>
      <w:r w:rsidRPr="002E4062">
        <w:rPr>
          <w:rFonts w:ascii="宋体" w:eastAsia="宋体" w:hAnsi="宋体"/>
          <w:szCs w:val="21"/>
        </w:rPr>
        <w:t>使用exists函数判断查询对应数据库的系统表是否存在，根据页面是否正常来判断对应数据库类型。</w:t>
      </w:r>
    </w:p>
    <w:p w:rsidR="00981A7A" w:rsidRPr="002E4062" w:rsidRDefault="00981A7A" w:rsidP="00981A7A">
      <w:pPr>
        <w:spacing w:line="360" w:lineRule="auto"/>
        <w:ind w:firstLine="420"/>
        <w:jc w:val="left"/>
        <w:rPr>
          <w:rFonts w:ascii="宋体" w:eastAsia="宋体" w:hAnsi="宋体"/>
          <w:szCs w:val="21"/>
        </w:rPr>
      </w:pPr>
      <w:r w:rsidRPr="002E4062">
        <w:rPr>
          <w:rFonts w:ascii="宋体" w:eastAsia="宋体" w:hAnsi="宋体"/>
          <w:szCs w:val="21"/>
        </w:rPr>
        <w:t>MySQL：</w:t>
      </w:r>
      <w:r w:rsidRPr="002E4062">
        <w:rPr>
          <w:rFonts w:ascii="宋体" w:eastAsia="宋体" w:hAnsi="宋体" w:cs="Microsoft YaHei UI"/>
          <w:color w:val="000000"/>
          <w:kern w:val="0"/>
          <w:szCs w:val="21"/>
        </w:rPr>
        <w:t xml:space="preserve">http://127.0.0.1:8090/JavaSQLInjection/mysql.jsp?id=1 and </w:t>
      </w:r>
      <w:proofErr w:type="gramStart"/>
      <w:r w:rsidRPr="002E4062">
        <w:rPr>
          <w:rFonts w:ascii="宋体" w:eastAsia="宋体" w:hAnsi="宋体" w:cs="Microsoft YaHei UI"/>
          <w:color w:val="000000"/>
          <w:kern w:val="0"/>
          <w:szCs w:val="21"/>
        </w:rPr>
        <w:t>exists(</w:t>
      </w:r>
      <w:proofErr w:type="gramEnd"/>
      <w:r w:rsidRPr="002E4062">
        <w:rPr>
          <w:rFonts w:ascii="宋体" w:eastAsia="宋体" w:hAnsi="宋体" w:cs="Microsoft YaHei UI"/>
          <w:color w:val="000000"/>
          <w:kern w:val="0"/>
          <w:szCs w:val="21"/>
        </w:rPr>
        <w:t xml:space="preserve">select 1 from </w:t>
      </w:r>
      <w:proofErr w:type="spellStart"/>
      <w:r w:rsidRPr="002E4062">
        <w:rPr>
          <w:rFonts w:ascii="宋体" w:eastAsia="宋体" w:hAnsi="宋体" w:cs="Microsoft YaHei UI"/>
          <w:color w:val="000000"/>
          <w:kern w:val="0"/>
          <w:szCs w:val="21"/>
        </w:rPr>
        <w:t>information_schema.tables</w:t>
      </w:r>
      <w:proofErr w:type="spellEnd"/>
      <w:r w:rsidRPr="002E4062">
        <w:rPr>
          <w:rFonts w:ascii="宋体" w:eastAsia="宋体" w:hAnsi="宋体" w:cs="Microsoft YaHei UI"/>
          <w:color w:val="000000"/>
          <w:kern w:val="0"/>
          <w:szCs w:val="21"/>
        </w:rPr>
        <w:t>)</w:t>
      </w:r>
    </w:p>
    <w:p w:rsidR="00981A7A" w:rsidRDefault="00981A7A" w:rsidP="00981A7A">
      <w:pPr>
        <w:spacing w:line="360" w:lineRule="auto"/>
        <w:ind w:firstLine="420"/>
        <w:jc w:val="left"/>
        <w:rPr>
          <w:rFonts w:ascii="宋体" w:eastAsia="宋体" w:hAnsi="宋体"/>
          <w:szCs w:val="21"/>
        </w:rPr>
      </w:pPr>
      <w:proofErr w:type="spellStart"/>
      <w:r w:rsidRPr="002E4062">
        <w:rPr>
          <w:rFonts w:ascii="宋体" w:eastAsia="宋体" w:hAnsi="宋体"/>
          <w:szCs w:val="21"/>
        </w:rPr>
        <w:t>SQLServer</w:t>
      </w:r>
      <w:proofErr w:type="spellEnd"/>
      <w:r w:rsidRPr="002E4062">
        <w:rPr>
          <w:rFonts w:ascii="宋体" w:eastAsia="宋体" w:hAnsi="宋体"/>
          <w:szCs w:val="21"/>
        </w:rPr>
        <w:t>:</w:t>
      </w:r>
      <w:r>
        <w:rPr>
          <w:rFonts w:ascii="宋体" w:eastAsia="宋体" w:hAnsi="宋体"/>
          <w:szCs w:val="21"/>
        </w:rPr>
        <w:t xml:space="preserve"> </w:t>
      </w:r>
      <w:r w:rsidRPr="002E4062">
        <w:rPr>
          <w:rFonts w:ascii="宋体" w:eastAsia="宋体" w:hAnsi="宋体" w:cs="Microsoft YaHei UI"/>
          <w:color w:val="000000"/>
          <w:kern w:val="0"/>
          <w:szCs w:val="21"/>
        </w:rPr>
        <w:t xml:space="preserve">http://127.0.0.1:8090/JavaSQLInjection/mysql.jsp?id=1 and </w:t>
      </w:r>
      <w:proofErr w:type="gramStart"/>
      <w:r w:rsidRPr="002E4062">
        <w:rPr>
          <w:rFonts w:ascii="宋体" w:eastAsia="宋体" w:hAnsi="宋体" w:cs="Microsoft YaHei UI"/>
          <w:color w:val="000000"/>
          <w:kern w:val="0"/>
          <w:szCs w:val="21"/>
        </w:rPr>
        <w:t>exists(</w:t>
      </w:r>
      <w:proofErr w:type="gramEnd"/>
      <w:r w:rsidRPr="002E4062">
        <w:rPr>
          <w:rFonts w:ascii="宋体" w:eastAsia="宋体" w:hAnsi="宋体" w:cs="Microsoft YaHei UI"/>
          <w:color w:val="000000"/>
          <w:kern w:val="0"/>
          <w:szCs w:val="21"/>
        </w:rPr>
        <w:t xml:space="preserve">select 1 from </w:t>
      </w:r>
      <w:proofErr w:type="spellStart"/>
      <w:r w:rsidRPr="002E4062">
        <w:rPr>
          <w:rFonts w:ascii="宋体" w:eastAsia="宋体" w:hAnsi="宋体" w:cs="Microsoft YaHei UI"/>
          <w:color w:val="000000"/>
          <w:kern w:val="0"/>
          <w:szCs w:val="21"/>
        </w:rPr>
        <w:t>sysobjects</w:t>
      </w:r>
      <w:proofErr w:type="spellEnd"/>
      <w:r w:rsidRPr="002E4062">
        <w:rPr>
          <w:rFonts w:ascii="宋体" w:eastAsia="宋体" w:hAnsi="宋体" w:cs="Microsoft YaHei UI"/>
          <w:color w:val="000000"/>
          <w:kern w:val="0"/>
          <w:szCs w:val="21"/>
        </w:rPr>
        <w:t>)</w:t>
      </w:r>
    </w:p>
    <w:p w:rsidR="00981A7A" w:rsidRPr="002E4062" w:rsidRDefault="00981A7A" w:rsidP="00981A7A">
      <w:pPr>
        <w:spacing w:line="360" w:lineRule="auto"/>
        <w:ind w:firstLine="420"/>
        <w:jc w:val="left"/>
        <w:rPr>
          <w:rFonts w:ascii="宋体" w:eastAsia="宋体" w:hAnsi="宋体"/>
          <w:szCs w:val="21"/>
        </w:rPr>
      </w:pPr>
      <w:proofErr w:type="spellStart"/>
      <w:proofErr w:type="gramStart"/>
      <w:r w:rsidRPr="002E4062">
        <w:rPr>
          <w:rFonts w:ascii="宋体" w:eastAsia="宋体" w:hAnsi="宋体"/>
          <w:szCs w:val="21"/>
        </w:rPr>
        <w:t>Access:</w:t>
      </w:r>
      <w:r w:rsidRPr="002E4062">
        <w:rPr>
          <w:rFonts w:ascii="宋体" w:eastAsia="宋体" w:hAnsi="宋体" w:cs="Microsoft YaHei UI"/>
          <w:color w:val="000000"/>
          <w:kern w:val="0"/>
          <w:szCs w:val="21"/>
        </w:rPr>
        <w:t>http</w:t>
      </w:r>
      <w:proofErr w:type="spellEnd"/>
      <w:r w:rsidRPr="002E4062">
        <w:rPr>
          <w:rFonts w:ascii="宋体" w:eastAsia="宋体" w:hAnsi="宋体" w:cs="Microsoft YaHei UI"/>
          <w:color w:val="000000"/>
          <w:kern w:val="0"/>
          <w:szCs w:val="21"/>
        </w:rPr>
        <w:t>://127.0.0.1:8090/</w:t>
      </w:r>
      <w:proofErr w:type="spellStart"/>
      <w:r w:rsidRPr="002E4062">
        <w:rPr>
          <w:rFonts w:ascii="宋体" w:eastAsia="宋体" w:hAnsi="宋体" w:cs="Microsoft YaHei UI"/>
          <w:color w:val="000000"/>
          <w:kern w:val="0"/>
          <w:szCs w:val="21"/>
        </w:rPr>
        <w:t>JavaSQLInjection</w:t>
      </w:r>
      <w:proofErr w:type="spellEnd"/>
      <w:r w:rsidRPr="002E4062">
        <w:rPr>
          <w:rFonts w:ascii="宋体" w:eastAsia="宋体" w:hAnsi="宋体" w:cs="Microsoft YaHei UI"/>
          <w:color w:val="000000"/>
          <w:kern w:val="0"/>
          <w:szCs w:val="21"/>
        </w:rPr>
        <w:t>/</w:t>
      </w:r>
      <w:proofErr w:type="spellStart"/>
      <w:r w:rsidRPr="002E4062">
        <w:rPr>
          <w:rFonts w:ascii="宋体" w:eastAsia="宋体" w:hAnsi="宋体" w:cs="Microsoft YaHei UI"/>
          <w:color w:val="000000"/>
          <w:kern w:val="0"/>
          <w:szCs w:val="21"/>
        </w:rPr>
        <w:t>mysql.jsp?id</w:t>
      </w:r>
      <w:proofErr w:type="spellEnd"/>
      <w:r w:rsidRPr="002E4062">
        <w:rPr>
          <w:rFonts w:ascii="宋体" w:eastAsia="宋体" w:hAnsi="宋体" w:cs="Microsoft YaHei UI"/>
          <w:color w:val="000000"/>
          <w:kern w:val="0"/>
          <w:szCs w:val="21"/>
        </w:rPr>
        <w:t>=1</w:t>
      </w:r>
      <w:proofErr w:type="gramEnd"/>
      <w:r w:rsidRPr="002E4062">
        <w:rPr>
          <w:rFonts w:ascii="宋体" w:eastAsia="宋体" w:hAnsi="宋体" w:cs="Microsoft YaHei UI"/>
          <w:color w:val="000000"/>
          <w:kern w:val="0"/>
          <w:szCs w:val="21"/>
        </w:rPr>
        <w:t xml:space="preserve"> and exists(select 1 from </w:t>
      </w:r>
      <w:proofErr w:type="spellStart"/>
      <w:r w:rsidRPr="002E4062">
        <w:rPr>
          <w:rFonts w:ascii="宋体" w:eastAsia="宋体" w:hAnsi="宋体" w:cs="Microsoft YaHei UI"/>
          <w:color w:val="000000"/>
          <w:kern w:val="0"/>
          <w:szCs w:val="21"/>
        </w:rPr>
        <w:t>MSysAccessObjects</w:t>
      </w:r>
      <w:proofErr w:type="spellEnd"/>
      <w:r w:rsidRPr="002E4062">
        <w:rPr>
          <w:rFonts w:ascii="宋体" w:eastAsia="宋体" w:hAnsi="宋体" w:cs="Microsoft YaHei UI"/>
          <w:color w:val="000000"/>
          <w:kern w:val="0"/>
          <w:szCs w:val="21"/>
        </w:rPr>
        <w:t>)</w:t>
      </w:r>
    </w:p>
    <w:p w:rsidR="00981A7A" w:rsidRPr="00F17FC8" w:rsidRDefault="00981A7A" w:rsidP="00981A7A">
      <w:pPr>
        <w:spacing w:line="360" w:lineRule="auto"/>
        <w:ind w:firstLine="420"/>
        <w:rPr>
          <w:rFonts w:ascii="宋体" w:eastAsia="宋体" w:hAnsi="宋体"/>
          <w:szCs w:val="21"/>
        </w:rPr>
      </w:pPr>
      <w:proofErr w:type="spellStart"/>
      <w:proofErr w:type="gramStart"/>
      <w:r w:rsidRPr="002E4062">
        <w:rPr>
          <w:rFonts w:ascii="宋体" w:eastAsia="宋体" w:hAnsi="宋体"/>
          <w:szCs w:val="21"/>
        </w:rPr>
        <w:t>Oracle:</w:t>
      </w:r>
      <w:r w:rsidRPr="002E4062">
        <w:rPr>
          <w:rFonts w:ascii="宋体" w:eastAsia="宋体" w:hAnsi="宋体" w:cs="Microsoft YaHei UI"/>
          <w:color w:val="000000"/>
          <w:kern w:val="0"/>
          <w:szCs w:val="21"/>
        </w:rPr>
        <w:t>http</w:t>
      </w:r>
      <w:proofErr w:type="spellEnd"/>
      <w:r w:rsidRPr="002E4062">
        <w:rPr>
          <w:rFonts w:ascii="宋体" w:eastAsia="宋体" w:hAnsi="宋体" w:cs="Microsoft YaHei UI"/>
          <w:color w:val="000000"/>
          <w:kern w:val="0"/>
          <w:szCs w:val="21"/>
        </w:rPr>
        <w:t>://127.0.0.1:8090/</w:t>
      </w:r>
      <w:proofErr w:type="spellStart"/>
      <w:r w:rsidRPr="002E4062">
        <w:rPr>
          <w:rFonts w:ascii="宋体" w:eastAsia="宋体" w:hAnsi="宋体" w:cs="Microsoft YaHei UI"/>
          <w:color w:val="000000"/>
          <w:kern w:val="0"/>
          <w:szCs w:val="21"/>
        </w:rPr>
        <w:t>JavaSQLInjection</w:t>
      </w:r>
      <w:proofErr w:type="spellEnd"/>
      <w:r w:rsidRPr="002E4062">
        <w:rPr>
          <w:rFonts w:ascii="宋体" w:eastAsia="宋体" w:hAnsi="宋体" w:cs="Microsoft YaHei UI"/>
          <w:color w:val="000000"/>
          <w:kern w:val="0"/>
          <w:szCs w:val="21"/>
        </w:rPr>
        <w:t>/</w:t>
      </w:r>
      <w:proofErr w:type="spellStart"/>
      <w:r w:rsidRPr="002E4062">
        <w:rPr>
          <w:rFonts w:ascii="宋体" w:eastAsia="宋体" w:hAnsi="宋体" w:cs="Microsoft YaHei UI"/>
          <w:color w:val="000000"/>
          <w:kern w:val="0"/>
          <w:szCs w:val="21"/>
        </w:rPr>
        <w:t>mysql.jsp?id</w:t>
      </w:r>
      <w:proofErr w:type="spellEnd"/>
      <w:r w:rsidRPr="002E4062">
        <w:rPr>
          <w:rFonts w:ascii="宋体" w:eastAsia="宋体" w:hAnsi="宋体" w:cs="Microsoft YaHei UI"/>
          <w:color w:val="000000"/>
          <w:kern w:val="0"/>
          <w:szCs w:val="21"/>
        </w:rPr>
        <w:t>=1</w:t>
      </w:r>
      <w:proofErr w:type="gramEnd"/>
      <w:r w:rsidRPr="002E4062">
        <w:rPr>
          <w:rFonts w:ascii="宋体" w:eastAsia="宋体" w:hAnsi="宋体" w:cs="Microsoft YaHei UI"/>
          <w:color w:val="000000"/>
          <w:kern w:val="0"/>
          <w:szCs w:val="21"/>
        </w:rPr>
        <w:t xml:space="preserve"> and exists(select 1 from </w:t>
      </w:r>
      <w:proofErr w:type="spellStart"/>
      <w:r w:rsidRPr="002E4062">
        <w:rPr>
          <w:rFonts w:ascii="宋体" w:eastAsia="宋体" w:hAnsi="宋体"/>
          <w:szCs w:val="21"/>
        </w:rPr>
        <w:t>user_tables</w:t>
      </w:r>
      <w:proofErr w:type="spellEnd"/>
      <w:r w:rsidRPr="002E4062">
        <w:rPr>
          <w:rFonts w:ascii="宋体" w:eastAsia="宋体" w:hAnsi="宋体" w:cs="Microsoft YaHei UI"/>
          <w:color w:val="000000"/>
          <w:kern w:val="0"/>
          <w:szCs w:val="21"/>
        </w:rPr>
        <w:t>)</w:t>
      </w:r>
    </w:p>
    <w:p w:rsidR="00981A7A" w:rsidRPr="00F14E23" w:rsidRDefault="00981A7A" w:rsidP="00F14E23">
      <w:pPr>
        <w:pStyle w:val="4"/>
        <w:numPr>
          <w:ilvl w:val="3"/>
          <w:numId w:val="1"/>
        </w:numPr>
      </w:pPr>
      <w:r w:rsidRPr="006B79AC">
        <w:t>通用字符型</w:t>
      </w:r>
    </w:p>
    <w:p w:rsidR="007D65B5" w:rsidRPr="007D65B5" w:rsidRDefault="00981A7A" w:rsidP="007D65B5">
      <w:pPr>
        <w:pStyle w:val="a3"/>
        <w:numPr>
          <w:ilvl w:val="0"/>
          <w:numId w:val="4"/>
        </w:numPr>
        <w:spacing w:line="360" w:lineRule="auto"/>
        <w:ind w:firstLineChars="0"/>
        <w:rPr>
          <w:rFonts w:ascii="宋体" w:eastAsia="宋体" w:hAnsi="宋体" w:cs="Microsoft YaHei UI"/>
          <w:color w:val="000000"/>
          <w:kern w:val="0"/>
          <w:szCs w:val="21"/>
        </w:rPr>
      </w:pPr>
      <w:r w:rsidRPr="007D65B5">
        <w:rPr>
          <w:rFonts w:ascii="宋体" w:eastAsia="宋体" w:hAnsi="宋体"/>
          <w:szCs w:val="21"/>
        </w:rPr>
        <w:t>URL地址：</w:t>
      </w:r>
    </w:p>
    <w:p w:rsidR="00981A7A" w:rsidRPr="007D65B5" w:rsidRDefault="00981A7A" w:rsidP="007D65B5">
      <w:pPr>
        <w:pStyle w:val="a3"/>
        <w:spacing w:line="360" w:lineRule="auto"/>
        <w:ind w:left="420" w:firstLineChars="0" w:firstLine="0"/>
        <w:rPr>
          <w:rFonts w:ascii="宋体" w:eastAsia="宋体" w:hAnsi="宋体" w:cs="Microsoft YaHei UI"/>
          <w:color w:val="000000"/>
          <w:kern w:val="0"/>
          <w:szCs w:val="21"/>
        </w:rPr>
      </w:pPr>
      <w:r w:rsidRPr="007D65B5">
        <w:rPr>
          <w:rFonts w:ascii="宋体" w:eastAsia="宋体" w:hAnsi="宋体" w:cs="Microsoft YaHei UI"/>
          <w:color w:val="000000"/>
          <w:kern w:val="0"/>
          <w:szCs w:val="21"/>
        </w:rPr>
        <w:t>http://127.0.0.1:8090/JavaSQLInjection/mysql.jsp?id=1</w:t>
      </w:r>
    </w:p>
    <w:p w:rsidR="00981A7A" w:rsidRPr="007D65B5" w:rsidRDefault="00981A7A" w:rsidP="007D65B5">
      <w:pPr>
        <w:pStyle w:val="a3"/>
        <w:numPr>
          <w:ilvl w:val="0"/>
          <w:numId w:val="4"/>
        </w:numPr>
        <w:spacing w:line="360" w:lineRule="auto"/>
        <w:ind w:firstLineChars="0"/>
        <w:rPr>
          <w:rFonts w:ascii="宋体" w:eastAsia="宋体" w:hAnsi="宋体"/>
          <w:szCs w:val="21"/>
        </w:rPr>
      </w:pPr>
      <w:r w:rsidRPr="007D65B5">
        <w:rPr>
          <w:rFonts w:ascii="宋体" w:eastAsia="宋体" w:hAnsi="宋体" w:hint="eastAsia"/>
          <w:szCs w:val="21"/>
        </w:rPr>
        <w:t>判断注入：</w:t>
      </w:r>
    </w:p>
    <w:p w:rsidR="00981A7A" w:rsidRPr="0001632E" w:rsidRDefault="00981A7A" w:rsidP="00981A7A">
      <w:pPr>
        <w:spacing w:line="360" w:lineRule="auto"/>
        <w:ind w:firstLine="420"/>
        <w:rPr>
          <w:rFonts w:ascii="宋体" w:eastAsia="宋体" w:hAnsi="宋体"/>
          <w:szCs w:val="21"/>
        </w:rPr>
      </w:pPr>
      <w:r w:rsidRPr="0001632E">
        <w:rPr>
          <w:rFonts w:ascii="宋体" w:eastAsia="宋体" w:hAnsi="宋体"/>
          <w:szCs w:val="21"/>
        </w:rPr>
        <w:t>改变参数id=1</w:t>
      </w:r>
      <w:proofErr w:type="gramStart"/>
      <w:r w:rsidRPr="0001632E">
        <w:rPr>
          <w:rFonts w:ascii="宋体" w:eastAsia="宋体" w:hAnsi="宋体"/>
          <w:szCs w:val="21"/>
        </w:rPr>
        <w:t>’</w:t>
      </w:r>
      <w:proofErr w:type="gramEnd"/>
      <w:r w:rsidRPr="0001632E">
        <w:rPr>
          <w:rFonts w:ascii="宋体" w:eastAsia="宋体" w:hAnsi="宋体"/>
          <w:szCs w:val="21"/>
        </w:rPr>
        <w:t xml:space="preserve"> and 1=1 and ‘1’=’1 和</w:t>
      </w:r>
      <w:r w:rsidRPr="0001632E">
        <w:rPr>
          <w:rFonts w:ascii="宋体" w:eastAsia="宋体" w:hAnsi="宋体" w:hint="eastAsia"/>
          <w:szCs w:val="21"/>
        </w:rPr>
        <w:t xml:space="preserve"> </w:t>
      </w:r>
      <w:r w:rsidRPr="0001632E">
        <w:rPr>
          <w:rFonts w:ascii="宋体" w:eastAsia="宋体" w:hAnsi="宋体"/>
          <w:szCs w:val="21"/>
        </w:rPr>
        <w:t>id=1’ and 1=1 and ‘1’=’2进行测试，</w:t>
      </w:r>
      <w:r w:rsidRPr="0001632E">
        <w:rPr>
          <w:rFonts w:ascii="宋体" w:eastAsia="宋体" w:hAnsi="宋体" w:hint="eastAsia"/>
          <w:szCs w:val="21"/>
        </w:rPr>
        <w:t>或者利用注释符号“#”或者“</w:t>
      </w:r>
      <w:r w:rsidRPr="0001632E">
        <w:rPr>
          <w:rFonts w:ascii="宋体" w:eastAsia="宋体" w:hAnsi="宋体"/>
          <w:szCs w:val="21"/>
        </w:rPr>
        <w:t xml:space="preserve">— </w:t>
      </w:r>
      <w:r w:rsidRPr="0001632E">
        <w:rPr>
          <w:rFonts w:ascii="宋体" w:eastAsia="宋体" w:hAnsi="宋体" w:hint="eastAsia"/>
          <w:szCs w:val="21"/>
        </w:rPr>
        <w:t>”，当然特殊字符记得进行URL编码，“#”URL编码后是“%</w:t>
      </w:r>
      <w:r w:rsidRPr="0001632E">
        <w:rPr>
          <w:rFonts w:ascii="宋体" w:eastAsia="宋体" w:hAnsi="宋体"/>
          <w:szCs w:val="21"/>
        </w:rPr>
        <w:t>23</w:t>
      </w:r>
      <w:r w:rsidRPr="0001632E">
        <w:rPr>
          <w:rFonts w:ascii="宋体" w:eastAsia="宋体" w:hAnsi="宋体" w:hint="eastAsia"/>
          <w:szCs w:val="21"/>
        </w:rPr>
        <w:t>”，“</w:t>
      </w:r>
      <w:r w:rsidRPr="0001632E">
        <w:rPr>
          <w:rFonts w:ascii="宋体" w:eastAsia="宋体" w:hAnsi="宋体"/>
          <w:szCs w:val="21"/>
        </w:rPr>
        <w:t xml:space="preserve">— </w:t>
      </w:r>
      <w:r w:rsidRPr="0001632E">
        <w:rPr>
          <w:rFonts w:ascii="宋体" w:eastAsia="宋体" w:hAnsi="宋体" w:hint="eastAsia"/>
          <w:szCs w:val="21"/>
        </w:rPr>
        <w:t>”编码后是“</w:t>
      </w:r>
      <w:r w:rsidRPr="0001632E">
        <w:rPr>
          <w:rFonts w:ascii="宋体" w:eastAsia="宋体" w:hAnsi="宋体"/>
          <w:szCs w:val="21"/>
        </w:rPr>
        <w:t>—%20</w:t>
      </w:r>
      <w:r w:rsidRPr="0001632E">
        <w:rPr>
          <w:rFonts w:ascii="宋体" w:eastAsia="宋体" w:hAnsi="宋体" w:hint="eastAsia"/>
          <w:szCs w:val="21"/>
        </w:rPr>
        <w:t>”，利用注释符，那么可以改变参数为</w:t>
      </w:r>
      <w:r w:rsidRPr="0001632E">
        <w:rPr>
          <w:rFonts w:ascii="宋体" w:eastAsia="宋体" w:hAnsi="宋体"/>
          <w:szCs w:val="21"/>
        </w:rPr>
        <w:t>id=1’ and 1=1%23</w:t>
      </w:r>
      <w:r w:rsidRPr="0001632E">
        <w:rPr>
          <w:rFonts w:ascii="宋体" w:eastAsia="宋体" w:hAnsi="宋体"/>
          <w:szCs w:val="21"/>
        </w:rPr>
        <w:lastRenderedPageBreak/>
        <w:t>和id=1’ and 1=2%23来进行测试，如果</w:t>
      </w:r>
      <w:r w:rsidRPr="0001632E">
        <w:rPr>
          <w:rFonts w:ascii="宋体" w:eastAsia="宋体" w:hAnsi="宋体" w:hint="eastAsia"/>
          <w:szCs w:val="21"/>
        </w:rPr>
        <w:t>1=</w:t>
      </w:r>
      <w:r w:rsidRPr="0001632E">
        <w:rPr>
          <w:rFonts w:ascii="宋体" w:eastAsia="宋体" w:hAnsi="宋体"/>
          <w:szCs w:val="21"/>
        </w:rPr>
        <w:t>1页面显示正常和原页面一样，并且</w:t>
      </w:r>
      <w:r w:rsidRPr="0001632E">
        <w:rPr>
          <w:rFonts w:ascii="宋体" w:eastAsia="宋体" w:hAnsi="宋体" w:hint="eastAsia"/>
          <w:szCs w:val="21"/>
        </w:rPr>
        <w:t>1=</w:t>
      </w:r>
      <w:r w:rsidRPr="0001632E">
        <w:rPr>
          <w:rFonts w:ascii="宋体" w:eastAsia="宋体" w:hAnsi="宋体"/>
          <w:szCs w:val="21"/>
        </w:rPr>
        <w:t>2时页面报</w:t>
      </w:r>
      <w:proofErr w:type="gramStart"/>
      <w:r w:rsidRPr="0001632E">
        <w:rPr>
          <w:rFonts w:ascii="宋体" w:eastAsia="宋体" w:hAnsi="宋体"/>
          <w:szCs w:val="21"/>
        </w:rPr>
        <w:t>错或</w:t>
      </w:r>
      <w:proofErr w:type="gramEnd"/>
      <w:r w:rsidRPr="0001632E">
        <w:rPr>
          <w:rFonts w:ascii="宋体" w:eastAsia="宋体" w:hAnsi="宋体"/>
          <w:szCs w:val="21"/>
        </w:rPr>
        <w:t>者页面部分数据显示不正常，那么可以确定此处为字符型注入。</w:t>
      </w:r>
    </w:p>
    <w:p w:rsidR="00981A7A" w:rsidRPr="007D65B5" w:rsidRDefault="00981A7A" w:rsidP="007D65B5">
      <w:pPr>
        <w:pStyle w:val="a3"/>
        <w:numPr>
          <w:ilvl w:val="0"/>
          <w:numId w:val="4"/>
        </w:numPr>
        <w:spacing w:line="360" w:lineRule="auto"/>
        <w:ind w:firstLineChars="0"/>
        <w:rPr>
          <w:rFonts w:ascii="宋体" w:eastAsia="宋体" w:hAnsi="宋体"/>
          <w:szCs w:val="21"/>
        </w:rPr>
      </w:pPr>
      <w:r w:rsidRPr="007D65B5">
        <w:rPr>
          <w:rFonts w:ascii="宋体" w:eastAsia="宋体" w:hAnsi="宋体"/>
          <w:szCs w:val="21"/>
        </w:rPr>
        <w:t>判断数据库类型：</w:t>
      </w:r>
    </w:p>
    <w:p w:rsidR="00981A7A" w:rsidRDefault="00981A7A" w:rsidP="00981A7A">
      <w:pPr>
        <w:spacing w:line="360" w:lineRule="auto"/>
        <w:ind w:firstLine="420"/>
        <w:rPr>
          <w:rFonts w:ascii="宋体" w:eastAsia="宋体" w:hAnsi="宋体"/>
          <w:szCs w:val="21"/>
        </w:rPr>
      </w:pPr>
      <w:r w:rsidRPr="0001632E">
        <w:rPr>
          <w:rFonts w:ascii="宋体" w:eastAsia="宋体" w:hAnsi="宋体"/>
          <w:szCs w:val="21"/>
        </w:rPr>
        <w:t>使用exists函数判断查询对应数据库的系统表是否存在，根据页面是否正常来判断对应数据库类型。</w:t>
      </w:r>
    </w:p>
    <w:p w:rsidR="00981A7A" w:rsidRDefault="00981A7A" w:rsidP="00981A7A">
      <w:pPr>
        <w:spacing w:line="360" w:lineRule="auto"/>
        <w:ind w:firstLine="420"/>
        <w:rPr>
          <w:rFonts w:ascii="宋体" w:eastAsia="宋体" w:hAnsi="宋体"/>
          <w:szCs w:val="21"/>
        </w:rPr>
      </w:pPr>
      <w:r w:rsidRPr="002B712A">
        <w:rPr>
          <w:rFonts w:ascii="宋体" w:eastAsia="宋体" w:hAnsi="宋体"/>
          <w:szCs w:val="21"/>
        </w:rPr>
        <w:t>MySQL：</w:t>
      </w:r>
      <w:r w:rsidRPr="002B712A">
        <w:rPr>
          <w:rFonts w:ascii="宋体" w:eastAsia="宋体" w:hAnsi="宋体" w:cs="Microsoft YaHei UI"/>
          <w:color w:val="000000"/>
          <w:kern w:val="0"/>
          <w:szCs w:val="21"/>
        </w:rPr>
        <w:t xml:space="preserve">http://127.0.0.1:8090/JavaSQLInjection/mysql.jsp?id=1’ and </w:t>
      </w:r>
      <w:proofErr w:type="gramStart"/>
      <w:r w:rsidRPr="002B712A">
        <w:rPr>
          <w:rFonts w:ascii="宋体" w:eastAsia="宋体" w:hAnsi="宋体" w:cs="Microsoft YaHei UI"/>
          <w:color w:val="000000"/>
          <w:kern w:val="0"/>
          <w:szCs w:val="21"/>
        </w:rPr>
        <w:t>exists(</w:t>
      </w:r>
      <w:proofErr w:type="gramEnd"/>
      <w:r w:rsidRPr="002B712A">
        <w:rPr>
          <w:rFonts w:ascii="宋体" w:eastAsia="宋体" w:hAnsi="宋体" w:cs="Microsoft YaHei UI"/>
          <w:color w:val="000000"/>
          <w:kern w:val="0"/>
          <w:szCs w:val="21"/>
        </w:rPr>
        <w:t xml:space="preserve">select 1 from </w:t>
      </w:r>
      <w:proofErr w:type="spellStart"/>
      <w:r w:rsidRPr="002B712A">
        <w:rPr>
          <w:rFonts w:ascii="宋体" w:eastAsia="宋体" w:hAnsi="宋体" w:cs="Microsoft YaHei UI"/>
          <w:color w:val="000000"/>
          <w:kern w:val="0"/>
          <w:szCs w:val="21"/>
        </w:rPr>
        <w:t>information_schema.tables</w:t>
      </w:r>
      <w:proofErr w:type="spellEnd"/>
      <w:r w:rsidRPr="002B712A">
        <w:rPr>
          <w:rFonts w:ascii="宋体" w:eastAsia="宋体" w:hAnsi="宋体" w:cs="Microsoft YaHei UI"/>
          <w:color w:val="000000"/>
          <w:kern w:val="0"/>
          <w:szCs w:val="21"/>
        </w:rPr>
        <w:t>) and ‘a’=’a</w:t>
      </w:r>
    </w:p>
    <w:p w:rsidR="00981A7A" w:rsidRDefault="00981A7A" w:rsidP="00981A7A">
      <w:pPr>
        <w:spacing w:line="360" w:lineRule="auto"/>
        <w:ind w:firstLine="420"/>
        <w:rPr>
          <w:rFonts w:ascii="宋体" w:eastAsia="宋体" w:hAnsi="宋体"/>
          <w:szCs w:val="21"/>
        </w:rPr>
      </w:pPr>
      <w:proofErr w:type="spellStart"/>
      <w:proofErr w:type="gramStart"/>
      <w:r w:rsidRPr="002B712A">
        <w:rPr>
          <w:rFonts w:ascii="宋体" w:eastAsia="宋体" w:hAnsi="宋体"/>
          <w:szCs w:val="21"/>
        </w:rPr>
        <w:t>SQLServer:</w:t>
      </w:r>
      <w:r w:rsidRPr="002B712A">
        <w:rPr>
          <w:rFonts w:ascii="宋体" w:eastAsia="宋体" w:hAnsi="宋体" w:cs="Microsoft YaHei UI"/>
          <w:color w:val="000000"/>
          <w:kern w:val="0"/>
          <w:szCs w:val="21"/>
        </w:rPr>
        <w:t>http</w:t>
      </w:r>
      <w:proofErr w:type="spellEnd"/>
      <w:r w:rsidRPr="002B712A">
        <w:rPr>
          <w:rFonts w:ascii="宋体" w:eastAsia="宋体" w:hAnsi="宋体" w:cs="Microsoft YaHei UI"/>
          <w:color w:val="000000"/>
          <w:kern w:val="0"/>
          <w:szCs w:val="21"/>
        </w:rPr>
        <w:t>://127.0.0.1:8090/</w:t>
      </w:r>
      <w:proofErr w:type="spellStart"/>
      <w:r w:rsidRPr="002B712A">
        <w:rPr>
          <w:rFonts w:ascii="宋体" w:eastAsia="宋体" w:hAnsi="宋体" w:cs="Microsoft YaHei UI"/>
          <w:color w:val="000000"/>
          <w:kern w:val="0"/>
          <w:szCs w:val="21"/>
        </w:rPr>
        <w:t>JavaSQLInjection</w:t>
      </w:r>
      <w:proofErr w:type="spellEnd"/>
      <w:r w:rsidRPr="002B712A">
        <w:rPr>
          <w:rFonts w:ascii="宋体" w:eastAsia="宋体" w:hAnsi="宋体" w:cs="Microsoft YaHei UI"/>
          <w:color w:val="000000"/>
          <w:kern w:val="0"/>
          <w:szCs w:val="21"/>
        </w:rPr>
        <w:t>/</w:t>
      </w:r>
      <w:proofErr w:type="spellStart"/>
      <w:r w:rsidRPr="002B712A">
        <w:rPr>
          <w:rFonts w:ascii="宋体" w:eastAsia="宋体" w:hAnsi="宋体" w:cs="Microsoft YaHei UI"/>
          <w:color w:val="000000"/>
          <w:kern w:val="0"/>
          <w:szCs w:val="21"/>
        </w:rPr>
        <w:t>mysql.jsp?id</w:t>
      </w:r>
      <w:proofErr w:type="spellEnd"/>
      <w:r w:rsidRPr="002B712A">
        <w:rPr>
          <w:rFonts w:ascii="宋体" w:eastAsia="宋体" w:hAnsi="宋体" w:cs="Microsoft YaHei UI"/>
          <w:color w:val="000000"/>
          <w:kern w:val="0"/>
          <w:szCs w:val="21"/>
        </w:rPr>
        <w:t>=1</w:t>
      </w:r>
      <w:proofErr w:type="gramEnd"/>
      <w:r w:rsidRPr="002B712A">
        <w:rPr>
          <w:rFonts w:ascii="宋体" w:eastAsia="宋体" w:hAnsi="宋体" w:cs="Microsoft YaHei UI"/>
          <w:color w:val="000000"/>
          <w:kern w:val="0"/>
          <w:szCs w:val="21"/>
        </w:rPr>
        <w:t xml:space="preserve">’ and exists(select 1 from </w:t>
      </w:r>
      <w:proofErr w:type="spellStart"/>
      <w:r w:rsidRPr="002B712A">
        <w:rPr>
          <w:rFonts w:ascii="宋体" w:eastAsia="宋体" w:hAnsi="宋体" w:cs="Microsoft YaHei UI"/>
          <w:color w:val="000000"/>
          <w:kern w:val="0"/>
          <w:szCs w:val="21"/>
        </w:rPr>
        <w:t>sysobjects</w:t>
      </w:r>
      <w:proofErr w:type="spellEnd"/>
      <w:r w:rsidRPr="002B712A">
        <w:rPr>
          <w:rFonts w:ascii="宋体" w:eastAsia="宋体" w:hAnsi="宋体" w:cs="Microsoft YaHei UI"/>
          <w:color w:val="000000"/>
          <w:kern w:val="0"/>
          <w:szCs w:val="21"/>
        </w:rPr>
        <w:t>) and ‘a’=’a</w:t>
      </w:r>
    </w:p>
    <w:p w:rsidR="00981A7A" w:rsidRDefault="00981A7A" w:rsidP="00981A7A">
      <w:pPr>
        <w:spacing w:line="360" w:lineRule="auto"/>
        <w:ind w:firstLine="420"/>
        <w:rPr>
          <w:rFonts w:ascii="宋体" w:eastAsia="宋体" w:hAnsi="宋体"/>
          <w:szCs w:val="21"/>
        </w:rPr>
      </w:pPr>
      <w:proofErr w:type="spellStart"/>
      <w:proofErr w:type="gramStart"/>
      <w:r w:rsidRPr="002B712A">
        <w:rPr>
          <w:rFonts w:ascii="宋体" w:eastAsia="宋体" w:hAnsi="宋体"/>
          <w:szCs w:val="21"/>
        </w:rPr>
        <w:t>Access:</w:t>
      </w:r>
      <w:r w:rsidRPr="002B712A">
        <w:rPr>
          <w:rFonts w:ascii="宋体" w:eastAsia="宋体" w:hAnsi="宋体" w:cs="Microsoft YaHei UI"/>
          <w:color w:val="000000"/>
          <w:kern w:val="0"/>
          <w:szCs w:val="21"/>
        </w:rPr>
        <w:t>http</w:t>
      </w:r>
      <w:proofErr w:type="spellEnd"/>
      <w:r w:rsidRPr="002B712A">
        <w:rPr>
          <w:rFonts w:ascii="宋体" w:eastAsia="宋体" w:hAnsi="宋体" w:cs="Microsoft YaHei UI"/>
          <w:color w:val="000000"/>
          <w:kern w:val="0"/>
          <w:szCs w:val="21"/>
        </w:rPr>
        <w:t>://127.0.0.1:8090/</w:t>
      </w:r>
      <w:proofErr w:type="spellStart"/>
      <w:r w:rsidRPr="002B712A">
        <w:rPr>
          <w:rFonts w:ascii="宋体" w:eastAsia="宋体" w:hAnsi="宋体" w:cs="Microsoft YaHei UI"/>
          <w:color w:val="000000"/>
          <w:kern w:val="0"/>
          <w:szCs w:val="21"/>
        </w:rPr>
        <w:t>JavaSQLInjection</w:t>
      </w:r>
      <w:proofErr w:type="spellEnd"/>
      <w:r w:rsidRPr="002B712A">
        <w:rPr>
          <w:rFonts w:ascii="宋体" w:eastAsia="宋体" w:hAnsi="宋体" w:cs="Microsoft YaHei UI"/>
          <w:color w:val="000000"/>
          <w:kern w:val="0"/>
          <w:szCs w:val="21"/>
        </w:rPr>
        <w:t>/</w:t>
      </w:r>
      <w:proofErr w:type="spellStart"/>
      <w:r w:rsidRPr="002B712A">
        <w:rPr>
          <w:rFonts w:ascii="宋体" w:eastAsia="宋体" w:hAnsi="宋体" w:cs="Microsoft YaHei UI"/>
          <w:color w:val="000000"/>
          <w:kern w:val="0"/>
          <w:szCs w:val="21"/>
        </w:rPr>
        <w:t>mysql.jsp?id</w:t>
      </w:r>
      <w:proofErr w:type="spellEnd"/>
      <w:r w:rsidRPr="002B712A">
        <w:rPr>
          <w:rFonts w:ascii="宋体" w:eastAsia="宋体" w:hAnsi="宋体" w:cs="Microsoft YaHei UI"/>
          <w:color w:val="000000"/>
          <w:kern w:val="0"/>
          <w:szCs w:val="21"/>
        </w:rPr>
        <w:t>=1</w:t>
      </w:r>
      <w:proofErr w:type="gramEnd"/>
      <w:r w:rsidRPr="002B712A">
        <w:rPr>
          <w:rFonts w:ascii="宋体" w:eastAsia="宋体" w:hAnsi="宋体" w:cs="Microsoft YaHei UI"/>
          <w:color w:val="000000"/>
          <w:kern w:val="0"/>
          <w:szCs w:val="21"/>
        </w:rPr>
        <w:t xml:space="preserve">’ and exists(select 1 from </w:t>
      </w:r>
      <w:proofErr w:type="spellStart"/>
      <w:r w:rsidRPr="002B712A">
        <w:rPr>
          <w:rFonts w:ascii="宋体" w:eastAsia="宋体" w:hAnsi="宋体" w:cs="Microsoft YaHei UI"/>
          <w:color w:val="000000"/>
          <w:kern w:val="0"/>
          <w:szCs w:val="21"/>
        </w:rPr>
        <w:t>MSysAccessObjects</w:t>
      </w:r>
      <w:proofErr w:type="spellEnd"/>
      <w:r w:rsidRPr="002B712A">
        <w:rPr>
          <w:rFonts w:ascii="宋体" w:eastAsia="宋体" w:hAnsi="宋体" w:cs="Microsoft YaHei UI"/>
          <w:color w:val="000000"/>
          <w:kern w:val="0"/>
          <w:szCs w:val="21"/>
        </w:rPr>
        <w:t>) and ‘a’=’a</w:t>
      </w:r>
    </w:p>
    <w:p w:rsidR="00981A7A" w:rsidRPr="002B712A" w:rsidRDefault="00981A7A" w:rsidP="00981A7A">
      <w:pPr>
        <w:spacing w:line="360" w:lineRule="auto"/>
        <w:ind w:firstLine="420"/>
        <w:rPr>
          <w:rFonts w:ascii="宋体" w:eastAsia="宋体" w:hAnsi="宋体"/>
          <w:szCs w:val="21"/>
        </w:rPr>
      </w:pPr>
      <w:proofErr w:type="spellStart"/>
      <w:proofErr w:type="gramStart"/>
      <w:r w:rsidRPr="002B712A">
        <w:rPr>
          <w:rFonts w:ascii="宋体" w:eastAsia="宋体" w:hAnsi="宋体"/>
          <w:szCs w:val="21"/>
        </w:rPr>
        <w:t>Oracle:</w:t>
      </w:r>
      <w:r w:rsidRPr="002B712A">
        <w:rPr>
          <w:rFonts w:ascii="宋体" w:eastAsia="宋体" w:hAnsi="宋体" w:cs="Microsoft YaHei UI"/>
          <w:color w:val="000000"/>
          <w:kern w:val="0"/>
          <w:szCs w:val="21"/>
        </w:rPr>
        <w:t>http</w:t>
      </w:r>
      <w:proofErr w:type="spellEnd"/>
      <w:r w:rsidRPr="002B712A">
        <w:rPr>
          <w:rFonts w:ascii="宋体" w:eastAsia="宋体" w:hAnsi="宋体" w:cs="Microsoft YaHei UI"/>
          <w:color w:val="000000"/>
          <w:kern w:val="0"/>
          <w:szCs w:val="21"/>
        </w:rPr>
        <w:t>://127.0.0.1:8090/</w:t>
      </w:r>
      <w:proofErr w:type="spellStart"/>
      <w:r w:rsidRPr="002B712A">
        <w:rPr>
          <w:rFonts w:ascii="宋体" w:eastAsia="宋体" w:hAnsi="宋体" w:cs="Microsoft YaHei UI"/>
          <w:color w:val="000000"/>
          <w:kern w:val="0"/>
          <w:szCs w:val="21"/>
        </w:rPr>
        <w:t>JavaSQLInjection</w:t>
      </w:r>
      <w:proofErr w:type="spellEnd"/>
      <w:r w:rsidRPr="002B712A">
        <w:rPr>
          <w:rFonts w:ascii="宋体" w:eastAsia="宋体" w:hAnsi="宋体" w:cs="Microsoft YaHei UI"/>
          <w:color w:val="000000"/>
          <w:kern w:val="0"/>
          <w:szCs w:val="21"/>
        </w:rPr>
        <w:t>/</w:t>
      </w:r>
      <w:proofErr w:type="spellStart"/>
      <w:r w:rsidRPr="002B712A">
        <w:rPr>
          <w:rFonts w:ascii="宋体" w:eastAsia="宋体" w:hAnsi="宋体" w:cs="Microsoft YaHei UI"/>
          <w:color w:val="000000"/>
          <w:kern w:val="0"/>
          <w:szCs w:val="21"/>
        </w:rPr>
        <w:t>mysql.jsp?id</w:t>
      </w:r>
      <w:proofErr w:type="spellEnd"/>
      <w:r w:rsidRPr="002B712A">
        <w:rPr>
          <w:rFonts w:ascii="宋体" w:eastAsia="宋体" w:hAnsi="宋体" w:cs="Microsoft YaHei UI"/>
          <w:color w:val="000000"/>
          <w:kern w:val="0"/>
          <w:szCs w:val="21"/>
        </w:rPr>
        <w:t>=1</w:t>
      </w:r>
      <w:proofErr w:type="gramEnd"/>
      <w:r w:rsidRPr="002B712A">
        <w:rPr>
          <w:rFonts w:ascii="宋体" w:eastAsia="宋体" w:hAnsi="宋体" w:cs="Microsoft YaHei UI"/>
          <w:color w:val="000000"/>
          <w:kern w:val="0"/>
          <w:szCs w:val="21"/>
        </w:rPr>
        <w:t xml:space="preserve">’ and exists(select 1 from </w:t>
      </w:r>
      <w:proofErr w:type="spellStart"/>
      <w:r w:rsidRPr="002B712A">
        <w:rPr>
          <w:rFonts w:ascii="宋体" w:eastAsia="宋体" w:hAnsi="宋体"/>
          <w:szCs w:val="21"/>
        </w:rPr>
        <w:t>user_tables</w:t>
      </w:r>
      <w:proofErr w:type="spellEnd"/>
      <w:r w:rsidRPr="002B712A">
        <w:rPr>
          <w:rFonts w:ascii="宋体" w:eastAsia="宋体" w:hAnsi="宋体" w:cs="Microsoft YaHei UI"/>
          <w:color w:val="000000"/>
          <w:kern w:val="0"/>
          <w:szCs w:val="21"/>
        </w:rPr>
        <w:t>) and ‘a’=’a</w:t>
      </w:r>
    </w:p>
    <w:p w:rsidR="00981A7A" w:rsidRPr="00F14E23" w:rsidRDefault="00981A7A" w:rsidP="00F14E23">
      <w:pPr>
        <w:pStyle w:val="4"/>
        <w:numPr>
          <w:ilvl w:val="3"/>
          <w:numId w:val="1"/>
        </w:numPr>
      </w:pPr>
      <w:r w:rsidRPr="006B79AC">
        <w:t>通用搜索型</w:t>
      </w:r>
    </w:p>
    <w:p w:rsidR="007D65B5" w:rsidRPr="007D65B5" w:rsidRDefault="00981A7A" w:rsidP="007D65B5">
      <w:pPr>
        <w:pStyle w:val="a3"/>
        <w:numPr>
          <w:ilvl w:val="0"/>
          <w:numId w:val="4"/>
        </w:numPr>
        <w:spacing w:line="360" w:lineRule="auto"/>
        <w:ind w:firstLineChars="0"/>
        <w:rPr>
          <w:rFonts w:ascii="宋体" w:eastAsia="宋体" w:hAnsi="宋体" w:cs="Microsoft YaHei UI"/>
          <w:color w:val="000000"/>
          <w:kern w:val="0"/>
          <w:szCs w:val="21"/>
        </w:rPr>
      </w:pPr>
      <w:r w:rsidRPr="007D65B5">
        <w:rPr>
          <w:rFonts w:ascii="宋体" w:eastAsia="宋体" w:hAnsi="宋体"/>
          <w:szCs w:val="21"/>
        </w:rPr>
        <w:t>URL地址：</w:t>
      </w:r>
    </w:p>
    <w:p w:rsidR="00981A7A" w:rsidRPr="007D65B5" w:rsidRDefault="00981A7A" w:rsidP="007D65B5">
      <w:pPr>
        <w:pStyle w:val="a3"/>
        <w:spacing w:line="360" w:lineRule="auto"/>
        <w:ind w:left="420" w:firstLineChars="0" w:firstLine="0"/>
        <w:rPr>
          <w:rFonts w:ascii="宋体" w:eastAsia="宋体" w:hAnsi="宋体" w:cs="Microsoft YaHei UI"/>
          <w:color w:val="000000"/>
          <w:kern w:val="0"/>
          <w:szCs w:val="21"/>
        </w:rPr>
      </w:pPr>
      <w:r w:rsidRPr="007D65B5">
        <w:rPr>
          <w:rFonts w:ascii="宋体" w:eastAsia="宋体" w:hAnsi="宋体" w:cs="Microsoft YaHei UI"/>
          <w:color w:val="000000"/>
          <w:kern w:val="0"/>
          <w:szCs w:val="21"/>
        </w:rPr>
        <w:t>http://127.0.0.1:8090/JavaSQLInjection/mysql.jsp?id=1</w:t>
      </w:r>
    </w:p>
    <w:p w:rsidR="00981A7A" w:rsidRPr="007D65B5" w:rsidRDefault="00981A7A" w:rsidP="007D65B5">
      <w:pPr>
        <w:pStyle w:val="a3"/>
        <w:numPr>
          <w:ilvl w:val="0"/>
          <w:numId w:val="4"/>
        </w:numPr>
        <w:spacing w:line="360" w:lineRule="auto"/>
        <w:ind w:firstLineChars="0"/>
        <w:rPr>
          <w:rFonts w:ascii="宋体" w:eastAsia="宋体" w:hAnsi="宋体"/>
          <w:szCs w:val="21"/>
        </w:rPr>
      </w:pPr>
      <w:r w:rsidRPr="007D65B5">
        <w:rPr>
          <w:rFonts w:ascii="宋体" w:eastAsia="宋体" w:hAnsi="宋体" w:hint="eastAsia"/>
          <w:szCs w:val="21"/>
        </w:rPr>
        <w:t>判断注入：</w:t>
      </w:r>
    </w:p>
    <w:p w:rsidR="00981A7A" w:rsidRPr="002B712A" w:rsidRDefault="00981A7A" w:rsidP="00981A7A">
      <w:pPr>
        <w:spacing w:line="360" w:lineRule="auto"/>
        <w:ind w:firstLine="420"/>
        <w:rPr>
          <w:rFonts w:ascii="宋体" w:eastAsia="宋体" w:hAnsi="宋体"/>
          <w:szCs w:val="21"/>
        </w:rPr>
      </w:pPr>
      <w:r w:rsidRPr="002B712A">
        <w:rPr>
          <w:rFonts w:ascii="宋体" w:eastAsia="宋体" w:hAnsi="宋体"/>
          <w:szCs w:val="21"/>
        </w:rPr>
        <w:t>改变参数id=1%</w:t>
      </w:r>
      <w:proofErr w:type="gramStart"/>
      <w:r w:rsidRPr="002B712A">
        <w:rPr>
          <w:rFonts w:ascii="宋体" w:eastAsia="宋体" w:hAnsi="宋体"/>
          <w:szCs w:val="21"/>
        </w:rPr>
        <w:t>’</w:t>
      </w:r>
      <w:proofErr w:type="gramEnd"/>
      <w:r w:rsidRPr="002B712A">
        <w:rPr>
          <w:rFonts w:ascii="宋体" w:eastAsia="宋体" w:hAnsi="宋体"/>
          <w:szCs w:val="21"/>
        </w:rPr>
        <w:t xml:space="preserve"> and 1=1 and ‘%’=’ 和</w:t>
      </w:r>
      <w:r w:rsidRPr="002B712A">
        <w:rPr>
          <w:rFonts w:ascii="宋体" w:eastAsia="宋体" w:hAnsi="宋体" w:hint="eastAsia"/>
          <w:szCs w:val="21"/>
        </w:rPr>
        <w:t xml:space="preserve"> </w:t>
      </w:r>
      <w:r w:rsidRPr="002B712A">
        <w:rPr>
          <w:rFonts w:ascii="宋体" w:eastAsia="宋体" w:hAnsi="宋体"/>
          <w:szCs w:val="21"/>
        </w:rPr>
        <w:t>id=1%’ and 1=2 and ‘%’=’进行测试，</w:t>
      </w:r>
      <w:r w:rsidRPr="002B712A">
        <w:rPr>
          <w:rFonts w:ascii="宋体" w:eastAsia="宋体" w:hAnsi="宋体" w:hint="eastAsia"/>
          <w:szCs w:val="21"/>
        </w:rPr>
        <w:t>或者利用注释符号“#”或者“</w:t>
      </w:r>
      <w:r w:rsidRPr="002B712A">
        <w:rPr>
          <w:rFonts w:ascii="宋体" w:eastAsia="宋体" w:hAnsi="宋体"/>
          <w:szCs w:val="21"/>
        </w:rPr>
        <w:t xml:space="preserve">— </w:t>
      </w:r>
      <w:r w:rsidRPr="002B712A">
        <w:rPr>
          <w:rFonts w:ascii="宋体" w:eastAsia="宋体" w:hAnsi="宋体" w:hint="eastAsia"/>
          <w:szCs w:val="21"/>
        </w:rPr>
        <w:t>”，当然特殊字符记得进行URL编码，“#”URL编码后是“%</w:t>
      </w:r>
      <w:r w:rsidRPr="002B712A">
        <w:rPr>
          <w:rFonts w:ascii="宋体" w:eastAsia="宋体" w:hAnsi="宋体"/>
          <w:szCs w:val="21"/>
        </w:rPr>
        <w:t>23</w:t>
      </w:r>
      <w:r w:rsidRPr="002B712A">
        <w:rPr>
          <w:rFonts w:ascii="宋体" w:eastAsia="宋体" w:hAnsi="宋体" w:hint="eastAsia"/>
          <w:szCs w:val="21"/>
        </w:rPr>
        <w:t>”，“</w:t>
      </w:r>
      <w:r w:rsidRPr="002B712A">
        <w:rPr>
          <w:rFonts w:ascii="宋体" w:eastAsia="宋体" w:hAnsi="宋体"/>
          <w:szCs w:val="21"/>
        </w:rPr>
        <w:t xml:space="preserve">— </w:t>
      </w:r>
      <w:r w:rsidRPr="002B712A">
        <w:rPr>
          <w:rFonts w:ascii="宋体" w:eastAsia="宋体" w:hAnsi="宋体" w:hint="eastAsia"/>
          <w:szCs w:val="21"/>
        </w:rPr>
        <w:t>”编码后是“</w:t>
      </w:r>
      <w:r w:rsidRPr="002B712A">
        <w:rPr>
          <w:rFonts w:ascii="宋体" w:eastAsia="宋体" w:hAnsi="宋体"/>
          <w:szCs w:val="21"/>
        </w:rPr>
        <w:t>—%20</w:t>
      </w:r>
      <w:r w:rsidRPr="002B712A">
        <w:rPr>
          <w:rFonts w:ascii="宋体" w:eastAsia="宋体" w:hAnsi="宋体" w:hint="eastAsia"/>
          <w:szCs w:val="21"/>
        </w:rPr>
        <w:t>”，利用注释符，那么可以改变参数为</w:t>
      </w:r>
      <w:r w:rsidRPr="002B712A">
        <w:rPr>
          <w:rFonts w:ascii="宋体" w:eastAsia="宋体" w:hAnsi="宋体"/>
          <w:szCs w:val="21"/>
        </w:rPr>
        <w:t>id=1</w:t>
      </w:r>
      <w:r>
        <w:rPr>
          <w:rFonts w:ascii="宋体" w:eastAsia="宋体" w:hAnsi="宋体"/>
          <w:szCs w:val="21"/>
        </w:rPr>
        <w:t>%</w:t>
      </w:r>
      <w:r w:rsidRPr="002B712A">
        <w:rPr>
          <w:rFonts w:ascii="宋体" w:eastAsia="宋体" w:hAnsi="宋体"/>
          <w:szCs w:val="21"/>
        </w:rPr>
        <w:t>’ and 1=1%23和id=1</w:t>
      </w:r>
      <w:r>
        <w:rPr>
          <w:rFonts w:ascii="宋体" w:eastAsia="宋体" w:hAnsi="宋体"/>
          <w:szCs w:val="21"/>
        </w:rPr>
        <w:t>%</w:t>
      </w:r>
      <w:r w:rsidRPr="002B712A">
        <w:rPr>
          <w:rFonts w:ascii="宋体" w:eastAsia="宋体" w:hAnsi="宋体"/>
          <w:szCs w:val="21"/>
        </w:rPr>
        <w:t>’ and 1=2%23来进行测试，如果</w:t>
      </w:r>
      <w:r w:rsidRPr="002B712A">
        <w:rPr>
          <w:rFonts w:ascii="宋体" w:eastAsia="宋体" w:hAnsi="宋体" w:hint="eastAsia"/>
          <w:szCs w:val="21"/>
        </w:rPr>
        <w:t>1=</w:t>
      </w:r>
      <w:r w:rsidRPr="002B712A">
        <w:rPr>
          <w:rFonts w:ascii="宋体" w:eastAsia="宋体" w:hAnsi="宋体"/>
          <w:szCs w:val="21"/>
        </w:rPr>
        <w:t>1页面显示正常和原页面一样，并且</w:t>
      </w:r>
      <w:r w:rsidRPr="002B712A">
        <w:rPr>
          <w:rFonts w:ascii="宋体" w:eastAsia="宋体" w:hAnsi="宋体" w:hint="eastAsia"/>
          <w:szCs w:val="21"/>
        </w:rPr>
        <w:t>1=</w:t>
      </w:r>
      <w:r w:rsidRPr="002B712A">
        <w:rPr>
          <w:rFonts w:ascii="宋体" w:eastAsia="宋体" w:hAnsi="宋体"/>
          <w:szCs w:val="21"/>
        </w:rPr>
        <w:t>2时页面报</w:t>
      </w:r>
      <w:proofErr w:type="gramStart"/>
      <w:r w:rsidRPr="002B712A">
        <w:rPr>
          <w:rFonts w:ascii="宋体" w:eastAsia="宋体" w:hAnsi="宋体"/>
          <w:szCs w:val="21"/>
        </w:rPr>
        <w:t>错或</w:t>
      </w:r>
      <w:proofErr w:type="gramEnd"/>
      <w:r w:rsidRPr="002B712A">
        <w:rPr>
          <w:rFonts w:ascii="宋体" w:eastAsia="宋体" w:hAnsi="宋体"/>
          <w:szCs w:val="21"/>
        </w:rPr>
        <w:t>者页面部分数据显示不正常，那么可以确定此处为</w:t>
      </w:r>
      <w:r w:rsidRPr="002B712A">
        <w:rPr>
          <w:rFonts w:ascii="宋体" w:eastAsia="宋体" w:hAnsi="宋体" w:hint="eastAsia"/>
          <w:szCs w:val="21"/>
        </w:rPr>
        <w:t>搜索</w:t>
      </w:r>
      <w:r w:rsidRPr="002B712A">
        <w:rPr>
          <w:rFonts w:ascii="宋体" w:eastAsia="宋体" w:hAnsi="宋体"/>
          <w:szCs w:val="21"/>
        </w:rPr>
        <w:t>型注入。</w:t>
      </w:r>
    </w:p>
    <w:p w:rsidR="00981A7A" w:rsidRPr="007D65B5" w:rsidRDefault="00981A7A" w:rsidP="007D65B5">
      <w:pPr>
        <w:pStyle w:val="a3"/>
        <w:numPr>
          <w:ilvl w:val="0"/>
          <w:numId w:val="4"/>
        </w:numPr>
        <w:spacing w:line="360" w:lineRule="auto"/>
        <w:ind w:firstLineChars="0"/>
        <w:rPr>
          <w:rFonts w:ascii="宋体" w:eastAsia="宋体" w:hAnsi="宋体"/>
          <w:szCs w:val="21"/>
        </w:rPr>
      </w:pPr>
      <w:r w:rsidRPr="007D65B5">
        <w:rPr>
          <w:rFonts w:ascii="宋体" w:eastAsia="宋体" w:hAnsi="宋体"/>
          <w:szCs w:val="21"/>
        </w:rPr>
        <w:t>判断数据库类型：</w:t>
      </w:r>
    </w:p>
    <w:p w:rsidR="00981A7A" w:rsidRDefault="00981A7A" w:rsidP="00981A7A">
      <w:pPr>
        <w:spacing w:line="360" w:lineRule="auto"/>
        <w:ind w:firstLine="420"/>
        <w:rPr>
          <w:rFonts w:ascii="宋体" w:eastAsia="宋体" w:hAnsi="宋体"/>
          <w:szCs w:val="21"/>
        </w:rPr>
      </w:pPr>
      <w:r w:rsidRPr="002B712A">
        <w:rPr>
          <w:rFonts w:ascii="宋体" w:eastAsia="宋体" w:hAnsi="宋体"/>
          <w:szCs w:val="21"/>
        </w:rPr>
        <w:t>使用exists函数判断查询对应数据库的系统表是否存在，根据页面是否正常来判断对应数据库类型。</w:t>
      </w:r>
    </w:p>
    <w:p w:rsidR="00981A7A" w:rsidRDefault="00981A7A" w:rsidP="00981A7A">
      <w:pPr>
        <w:spacing w:line="360" w:lineRule="auto"/>
        <w:ind w:firstLine="420"/>
        <w:rPr>
          <w:rFonts w:ascii="宋体" w:eastAsia="宋体" w:hAnsi="宋体"/>
          <w:szCs w:val="21"/>
        </w:rPr>
      </w:pPr>
      <w:r w:rsidRPr="002B712A">
        <w:rPr>
          <w:rFonts w:ascii="宋体" w:eastAsia="宋体" w:hAnsi="宋体"/>
          <w:szCs w:val="21"/>
        </w:rPr>
        <w:t>MySQL：</w:t>
      </w:r>
      <w:r w:rsidRPr="002B712A">
        <w:rPr>
          <w:rFonts w:ascii="宋体" w:eastAsia="宋体" w:hAnsi="宋体" w:cs="Microsoft YaHei UI"/>
          <w:color w:val="000000"/>
          <w:kern w:val="0"/>
          <w:szCs w:val="21"/>
        </w:rPr>
        <w:t>http://127.0.0.1:8090/JavaSQLInjection/mysql.jsp?id=1</w:t>
      </w:r>
      <w:r w:rsidRPr="002B712A">
        <w:rPr>
          <w:rFonts w:ascii="宋体" w:eastAsia="宋体" w:hAnsi="宋体"/>
          <w:szCs w:val="21"/>
        </w:rPr>
        <w:t>%</w:t>
      </w:r>
      <w:r w:rsidRPr="002B712A">
        <w:rPr>
          <w:rFonts w:ascii="宋体" w:eastAsia="宋体" w:hAnsi="宋体" w:cs="Microsoft YaHei UI"/>
          <w:color w:val="000000"/>
          <w:kern w:val="0"/>
          <w:szCs w:val="21"/>
        </w:rPr>
        <w:t xml:space="preserve">’ and </w:t>
      </w:r>
      <w:proofErr w:type="gramStart"/>
      <w:r w:rsidRPr="002B712A">
        <w:rPr>
          <w:rFonts w:ascii="宋体" w:eastAsia="宋体" w:hAnsi="宋体" w:cs="Microsoft YaHei UI"/>
          <w:color w:val="000000"/>
          <w:kern w:val="0"/>
          <w:szCs w:val="21"/>
        </w:rPr>
        <w:t>exists(</w:t>
      </w:r>
      <w:proofErr w:type="gramEnd"/>
      <w:r w:rsidRPr="002B712A">
        <w:rPr>
          <w:rFonts w:ascii="宋体" w:eastAsia="宋体" w:hAnsi="宋体" w:cs="Microsoft YaHei UI"/>
          <w:color w:val="000000"/>
          <w:kern w:val="0"/>
          <w:szCs w:val="21"/>
        </w:rPr>
        <w:t xml:space="preserve">select 1 from </w:t>
      </w:r>
      <w:proofErr w:type="spellStart"/>
      <w:r w:rsidRPr="002B712A">
        <w:rPr>
          <w:rFonts w:ascii="宋体" w:eastAsia="宋体" w:hAnsi="宋体" w:cs="Microsoft YaHei UI"/>
          <w:color w:val="000000"/>
          <w:kern w:val="0"/>
          <w:szCs w:val="21"/>
        </w:rPr>
        <w:t>information_schema.tables</w:t>
      </w:r>
      <w:proofErr w:type="spellEnd"/>
      <w:r w:rsidRPr="002B712A">
        <w:rPr>
          <w:rFonts w:ascii="宋体" w:eastAsia="宋体" w:hAnsi="宋体" w:cs="Microsoft YaHei UI"/>
          <w:color w:val="000000"/>
          <w:kern w:val="0"/>
          <w:szCs w:val="21"/>
        </w:rPr>
        <w:t xml:space="preserve">) </w:t>
      </w:r>
      <w:r w:rsidRPr="002B712A">
        <w:rPr>
          <w:rFonts w:ascii="宋体" w:eastAsia="宋体" w:hAnsi="宋体"/>
          <w:szCs w:val="21"/>
        </w:rPr>
        <w:t>and ‘%’=’</w:t>
      </w:r>
    </w:p>
    <w:p w:rsidR="00981A7A" w:rsidRDefault="00981A7A" w:rsidP="00981A7A">
      <w:pPr>
        <w:spacing w:line="360" w:lineRule="auto"/>
        <w:ind w:firstLine="420"/>
        <w:rPr>
          <w:rFonts w:ascii="宋体" w:eastAsia="宋体" w:hAnsi="宋体"/>
          <w:szCs w:val="21"/>
        </w:rPr>
      </w:pPr>
      <w:proofErr w:type="gramStart"/>
      <w:r w:rsidRPr="002B712A">
        <w:rPr>
          <w:rFonts w:ascii="宋体" w:eastAsia="宋体" w:hAnsi="宋体"/>
          <w:szCs w:val="21"/>
        </w:rPr>
        <w:t>SQLServer:</w:t>
      </w:r>
      <w:r w:rsidRPr="002B712A">
        <w:rPr>
          <w:rFonts w:ascii="宋体" w:eastAsia="宋体" w:hAnsi="宋体" w:cs="Microsoft YaHei UI"/>
          <w:color w:val="000000"/>
          <w:kern w:val="0"/>
          <w:szCs w:val="21"/>
        </w:rPr>
        <w:t>http://127.0.0.1:8090/JavaSQLInjection/mysql.jsp?id=1</w:t>
      </w:r>
      <w:r w:rsidRPr="002B712A">
        <w:rPr>
          <w:rFonts w:ascii="宋体" w:eastAsia="宋体" w:hAnsi="宋体"/>
          <w:szCs w:val="21"/>
        </w:rPr>
        <w:t>%</w:t>
      </w:r>
      <w:proofErr w:type="gramEnd"/>
      <w:r w:rsidRPr="002B712A">
        <w:rPr>
          <w:rFonts w:ascii="宋体" w:eastAsia="宋体" w:hAnsi="宋体" w:cs="Microsoft YaHei UI"/>
          <w:color w:val="000000"/>
          <w:kern w:val="0"/>
          <w:szCs w:val="21"/>
        </w:rPr>
        <w:t xml:space="preserve">’ and </w:t>
      </w:r>
      <w:r w:rsidRPr="002B712A">
        <w:rPr>
          <w:rFonts w:ascii="宋体" w:eastAsia="宋体" w:hAnsi="宋体" w:cs="Microsoft YaHei UI"/>
          <w:color w:val="000000"/>
          <w:kern w:val="0"/>
          <w:szCs w:val="21"/>
        </w:rPr>
        <w:lastRenderedPageBreak/>
        <w:t xml:space="preserve">exists(select 1 from </w:t>
      </w:r>
      <w:proofErr w:type="spellStart"/>
      <w:r w:rsidRPr="002B712A">
        <w:rPr>
          <w:rFonts w:ascii="宋体" w:eastAsia="宋体" w:hAnsi="宋体" w:cs="Microsoft YaHei UI"/>
          <w:color w:val="000000"/>
          <w:kern w:val="0"/>
          <w:szCs w:val="21"/>
        </w:rPr>
        <w:t>sysobjects</w:t>
      </w:r>
      <w:proofErr w:type="spellEnd"/>
      <w:r w:rsidRPr="002B712A">
        <w:rPr>
          <w:rFonts w:ascii="宋体" w:eastAsia="宋体" w:hAnsi="宋体" w:cs="Microsoft YaHei UI"/>
          <w:color w:val="000000"/>
          <w:kern w:val="0"/>
          <w:szCs w:val="21"/>
        </w:rPr>
        <w:t xml:space="preserve">) </w:t>
      </w:r>
      <w:r w:rsidRPr="002B712A">
        <w:rPr>
          <w:rFonts w:ascii="宋体" w:eastAsia="宋体" w:hAnsi="宋体"/>
          <w:szCs w:val="21"/>
        </w:rPr>
        <w:t>and ‘%’=’</w:t>
      </w:r>
    </w:p>
    <w:p w:rsidR="00981A7A" w:rsidRDefault="00981A7A" w:rsidP="00981A7A">
      <w:pPr>
        <w:spacing w:line="360" w:lineRule="auto"/>
        <w:ind w:firstLine="420"/>
        <w:rPr>
          <w:rFonts w:ascii="宋体" w:eastAsia="宋体" w:hAnsi="宋体"/>
          <w:szCs w:val="21"/>
        </w:rPr>
      </w:pPr>
      <w:proofErr w:type="spellStart"/>
      <w:proofErr w:type="gramStart"/>
      <w:r w:rsidRPr="002B712A">
        <w:rPr>
          <w:rFonts w:ascii="宋体" w:eastAsia="宋体" w:hAnsi="宋体"/>
          <w:szCs w:val="21"/>
        </w:rPr>
        <w:t>Access:</w:t>
      </w:r>
      <w:r w:rsidRPr="002B712A">
        <w:rPr>
          <w:rFonts w:ascii="宋体" w:eastAsia="宋体" w:hAnsi="宋体" w:cs="Microsoft YaHei UI"/>
          <w:color w:val="000000"/>
          <w:kern w:val="0"/>
          <w:szCs w:val="21"/>
        </w:rPr>
        <w:t>http</w:t>
      </w:r>
      <w:proofErr w:type="spellEnd"/>
      <w:r w:rsidRPr="002B712A">
        <w:rPr>
          <w:rFonts w:ascii="宋体" w:eastAsia="宋体" w:hAnsi="宋体" w:cs="Microsoft YaHei UI"/>
          <w:color w:val="000000"/>
          <w:kern w:val="0"/>
          <w:szCs w:val="21"/>
        </w:rPr>
        <w:t>://127.0.0.1:8090/</w:t>
      </w:r>
      <w:proofErr w:type="spellStart"/>
      <w:r w:rsidRPr="002B712A">
        <w:rPr>
          <w:rFonts w:ascii="宋体" w:eastAsia="宋体" w:hAnsi="宋体" w:cs="Microsoft YaHei UI"/>
          <w:color w:val="000000"/>
          <w:kern w:val="0"/>
          <w:szCs w:val="21"/>
        </w:rPr>
        <w:t>JavaSQLInjection</w:t>
      </w:r>
      <w:proofErr w:type="spellEnd"/>
      <w:r w:rsidRPr="002B712A">
        <w:rPr>
          <w:rFonts w:ascii="宋体" w:eastAsia="宋体" w:hAnsi="宋体" w:cs="Microsoft YaHei UI"/>
          <w:color w:val="000000"/>
          <w:kern w:val="0"/>
          <w:szCs w:val="21"/>
        </w:rPr>
        <w:t>/</w:t>
      </w:r>
      <w:proofErr w:type="spellStart"/>
      <w:r w:rsidRPr="002B712A">
        <w:rPr>
          <w:rFonts w:ascii="宋体" w:eastAsia="宋体" w:hAnsi="宋体" w:cs="Microsoft YaHei UI"/>
          <w:color w:val="000000"/>
          <w:kern w:val="0"/>
          <w:szCs w:val="21"/>
        </w:rPr>
        <w:t>mysql.jsp?id</w:t>
      </w:r>
      <w:proofErr w:type="spellEnd"/>
      <w:r w:rsidRPr="002B712A">
        <w:rPr>
          <w:rFonts w:ascii="宋体" w:eastAsia="宋体" w:hAnsi="宋体" w:cs="Microsoft YaHei UI"/>
          <w:color w:val="000000"/>
          <w:kern w:val="0"/>
          <w:szCs w:val="21"/>
        </w:rPr>
        <w:t>=1</w:t>
      </w:r>
      <w:r w:rsidRPr="002B712A">
        <w:rPr>
          <w:rFonts w:ascii="宋体" w:eastAsia="宋体" w:hAnsi="宋体"/>
          <w:szCs w:val="21"/>
        </w:rPr>
        <w:t>%</w:t>
      </w:r>
      <w:proofErr w:type="gramEnd"/>
      <w:r w:rsidRPr="002B712A">
        <w:rPr>
          <w:rFonts w:ascii="宋体" w:eastAsia="宋体" w:hAnsi="宋体" w:cs="Microsoft YaHei UI"/>
          <w:color w:val="000000"/>
          <w:kern w:val="0"/>
          <w:szCs w:val="21"/>
        </w:rPr>
        <w:t xml:space="preserve">’ and exists(select 1 from </w:t>
      </w:r>
      <w:proofErr w:type="spellStart"/>
      <w:r w:rsidRPr="002B712A">
        <w:rPr>
          <w:rFonts w:ascii="宋体" w:eastAsia="宋体" w:hAnsi="宋体" w:cs="Microsoft YaHei UI"/>
          <w:color w:val="000000"/>
          <w:kern w:val="0"/>
          <w:szCs w:val="21"/>
        </w:rPr>
        <w:t>MSysAccessObjects</w:t>
      </w:r>
      <w:proofErr w:type="spellEnd"/>
      <w:r w:rsidRPr="002B712A">
        <w:rPr>
          <w:rFonts w:ascii="宋体" w:eastAsia="宋体" w:hAnsi="宋体" w:cs="Microsoft YaHei UI"/>
          <w:color w:val="000000"/>
          <w:kern w:val="0"/>
          <w:szCs w:val="21"/>
        </w:rPr>
        <w:t xml:space="preserve">) </w:t>
      </w:r>
      <w:r w:rsidRPr="002B712A">
        <w:rPr>
          <w:rFonts w:ascii="宋体" w:eastAsia="宋体" w:hAnsi="宋体"/>
          <w:szCs w:val="21"/>
        </w:rPr>
        <w:t>and ‘%’=’</w:t>
      </w:r>
    </w:p>
    <w:p w:rsidR="00981A7A" w:rsidRPr="00FD24FA" w:rsidRDefault="00981A7A" w:rsidP="00981A7A">
      <w:pPr>
        <w:spacing w:line="360" w:lineRule="auto"/>
        <w:ind w:firstLine="420"/>
        <w:rPr>
          <w:rFonts w:ascii="宋体" w:eastAsia="宋体" w:hAnsi="宋体"/>
          <w:szCs w:val="21"/>
        </w:rPr>
      </w:pPr>
      <w:proofErr w:type="spellStart"/>
      <w:proofErr w:type="gramStart"/>
      <w:r w:rsidRPr="002B712A">
        <w:rPr>
          <w:rFonts w:ascii="宋体" w:eastAsia="宋体" w:hAnsi="宋体"/>
          <w:szCs w:val="21"/>
        </w:rPr>
        <w:t>Oracle:</w:t>
      </w:r>
      <w:r w:rsidRPr="002B712A">
        <w:rPr>
          <w:rFonts w:ascii="宋体" w:eastAsia="宋体" w:hAnsi="宋体" w:cs="Microsoft YaHei UI"/>
          <w:color w:val="000000"/>
          <w:kern w:val="0"/>
          <w:szCs w:val="21"/>
        </w:rPr>
        <w:t>http</w:t>
      </w:r>
      <w:proofErr w:type="spellEnd"/>
      <w:r w:rsidRPr="002B712A">
        <w:rPr>
          <w:rFonts w:ascii="宋体" w:eastAsia="宋体" w:hAnsi="宋体" w:cs="Microsoft YaHei UI"/>
          <w:color w:val="000000"/>
          <w:kern w:val="0"/>
          <w:szCs w:val="21"/>
        </w:rPr>
        <w:t>://127.0.0.1:8090/</w:t>
      </w:r>
      <w:proofErr w:type="spellStart"/>
      <w:r w:rsidRPr="002B712A">
        <w:rPr>
          <w:rFonts w:ascii="宋体" w:eastAsia="宋体" w:hAnsi="宋体" w:cs="Microsoft YaHei UI"/>
          <w:color w:val="000000"/>
          <w:kern w:val="0"/>
          <w:szCs w:val="21"/>
        </w:rPr>
        <w:t>JavaSQLInjection</w:t>
      </w:r>
      <w:proofErr w:type="spellEnd"/>
      <w:r w:rsidRPr="002B712A">
        <w:rPr>
          <w:rFonts w:ascii="宋体" w:eastAsia="宋体" w:hAnsi="宋体" w:cs="Microsoft YaHei UI"/>
          <w:color w:val="000000"/>
          <w:kern w:val="0"/>
          <w:szCs w:val="21"/>
        </w:rPr>
        <w:t>/</w:t>
      </w:r>
      <w:proofErr w:type="spellStart"/>
      <w:r w:rsidRPr="002B712A">
        <w:rPr>
          <w:rFonts w:ascii="宋体" w:eastAsia="宋体" w:hAnsi="宋体" w:cs="Microsoft YaHei UI"/>
          <w:color w:val="000000"/>
          <w:kern w:val="0"/>
          <w:szCs w:val="21"/>
        </w:rPr>
        <w:t>mysql.jsp?id</w:t>
      </w:r>
      <w:proofErr w:type="spellEnd"/>
      <w:r w:rsidRPr="002B712A">
        <w:rPr>
          <w:rFonts w:ascii="宋体" w:eastAsia="宋体" w:hAnsi="宋体" w:cs="Microsoft YaHei UI"/>
          <w:color w:val="000000"/>
          <w:kern w:val="0"/>
          <w:szCs w:val="21"/>
        </w:rPr>
        <w:t>=1</w:t>
      </w:r>
      <w:r w:rsidRPr="002B712A">
        <w:rPr>
          <w:rFonts w:ascii="宋体" w:eastAsia="宋体" w:hAnsi="宋体"/>
          <w:szCs w:val="21"/>
        </w:rPr>
        <w:t>%</w:t>
      </w:r>
      <w:proofErr w:type="gramEnd"/>
      <w:r w:rsidRPr="002B712A">
        <w:rPr>
          <w:rFonts w:ascii="宋体" w:eastAsia="宋体" w:hAnsi="宋体" w:cs="Microsoft YaHei UI"/>
          <w:color w:val="000000"/>
          <w:kern w:val="0"/>
          <w:szCs w:val="21"/>
        </w:rPr>
        <w:t xml:space="preserve">’ and exists(select 1 from </w:t>
      </w:r>
      <w:proofErr w:type="spellStart"/>
      <w:r w:rsidRPr="002B712A">
        <w:rPr>
          <w:rFonts w:ascii="宋体" w:eastAsia="宋体" w:hAnsi="宋体"/>
          <w:szCs w:val="21"/>
        </w:rPr>
        <w:t>user_tables</w:t>
      </w:r>
      <w:proofErr w:type="spellEnd"/>
      <w:r w:rsidRPr="002B712A">
        <w:rPr>
          <w:rFonts w:ascii="宋体" w:eastAsia="宋体" w:hAnsi="宋体" w:cs="Microsoft YaHei UI"/>
          <w:color w:val="000000"/>
          <w:kern w:val="0"/>
          <w:szCs w:val="21"/>
        </w:rPr>
        <w:t xml:space="preserve">) </w:t>
      </w:r>
      <w:r w:rsidRPr="002B712A">
        <w:rPr>
          <w:rFonts w:ascii="宋体" w:eastAsia="宋体" w:hAnsi="宋体"/>
          <w:szCs w:val="21"/>
        </w:rPr>
        <w:t>and ‘%’=’</w:t>
      </w:r>
    </w:p>
    <w:p w:rsidR="00981A7A" w:rsidRPr="00F14E23" w:rsidRDefault="00981A7A" w:rsidP="00F14E23">
      <w:pPr>
        <w:pStyle w:val="4"/>
        <w:numPr>
          <w:ilvl w:val="3"/>
          <w:numId w:val="1"/>
        </w:numPr>
      </w:pPr>
      <w:r w:rsidRPr="006B79AC">
        <w:rPr>
          <w:rFonts w:hint="eastAsia"/>
        </w:rPr>
        <w:t>OR</w:t>
      </w:r>
      <w:r w:rsidRPr="006B79AC">
        <w:rPr>
          <w:rFonts w:hint="eastAsia"/>
        </w:rPr>
        <w:t>类型</w:t>
      </w:r>
    </w:p>
    <w:p w:rsidR="007D65B5" w:rsidRPr="007D65B5" w:rsidRDefault="00981A7A" w:rsidP="007D65B5">
      <w:pPr>
        <w:pStyle w:val="a3"/>
        <w:numPr>
          <w:ilvl w:val="0"/>
          <w:numId w:val="4"/>
        </w:numPr>
        <w:spacing w:line="360" w:lineRule="auto"/>
        <w:ind w:firstLineChars="0"/>
        <w:jc w:val="left"/>
        <w:rPr>
          <w:rFonts w:ascii="宋体" w:eastAsia="宋体" w:hAnsi="宋体" w:cs="Microsoft YaHei UI"/>
          <w:color w:val="000000"/>
          <w:kern w:val="0"/>
          <w:szCs w:val="21"/>
        </w:rPr>
      </w:pPr>
      <w:r w:rsidRPr="007D65B5">
        <w:rPr>
          <w:rFonts w:ascii="宋体" w:eastAsia="宋体" w:hAnsi="宋体"/>
          <w:szCs w:val="21"/>
        </w:rPr>
        <w:t>URL地址:</w:t>
      </w:r>
    </w:p>
    <w:p w:rsidR="00981A7A" w:rsidRPr="007D65B5" w:rsidRDefault="00981A7A" w:rsidP="007D65B5">
      <w:pPr>
        <w:pStyle w:val="a3"/>
        <w:spacing w:line="360" w:lineRule="auto"/>
        <w:ind w:left="420" w:firstLineChars="0" w:firstLine="0"/>
        <w:jc w:val="left"/>
        <w:rPr>
          <w:rFonts w:ascii="宋体" w:eastAsia="宋体" w:hAnsi="宋体" w:cs="Microsoft YaHei UI"/>
          <w:color w:val="000000"/>
          <w:kern w:val="0"/>
          <w:szCs w:val="21"/>
        </w:rPr>
      </w:pPr>
      <w:r w:rsidRPr="007D65B5">
        <w:rPr>
          <w:rFonts w:ascii="宋体" w:eastAsia="宋体" w:hAnsi="宋体" w:cs="Microsoft YaHei UI"/>
          <w:color w:val="000000"/>
          <w:kern w:val="0"/>
          <w:szCs w:val="21"/>
        </w:rPr>
        <w:t>http://127.0.0.1:8090/JavaSQLInjection/login.jsp?username=1&amp;pass=1</w:t>
      </w:r>
    </w:p>
    <w:p w:rsidR="00981A7A" w:rsidRPr="007D65B5" w:rsidRDefault="00981A7A" w:rsidP="007D65B5">
      <w:pPr>
        <w:pStyle w:val="a3"/>
        <w:numPr>
          <w:ilvl w:val="0"/>
          <w:numId w:val="4"/>
        </w:numPr>
        <w:spacing w:line="360" w:lineRule="auto"/>
        <w:ind w:firstLineChars="0"/>
        <w:rPr>
          <w:rFonts w:ascii="宋体" w:eastAsia="宋体" w:hAnsi="宋体"/>
          <w:szCs w:val="21"/>
        </w:rPr>
      </w:pPr>
      <w:r w:rsidRPr="007D65B5">
        <w:rPr>
          <w:rFonts w:ascii="宋体" w:eastAsia="宋体" w:hAnsi="宋体" w:hint="eastAsia"/>
          <w:szCs w:val="21"/>
        </w:rPr>
        <w:t>判断注入：</w:t>
      </w:r>
    </w:p>
    <w:p w:rsidR="00981A7A" w:rsidRPr="0035108F" w:rsidRDefault="00981A7A" w:rsidP="00981A7A">
      <w:pPr>
        <w:spacing w:line="360" w:lineRule="auto"/>
        <w:ind w:firstLine="420"/>
        <w:rPr>
          <w:rFonts w:ascii="宋体" w:eastAsia="宋体" w:hAnsi="宋体"/>
          <w:szCs w:val="21"/>
        </w:rPr>
      </w:pPr>
      <w:r w:rsidRPr="0035108F">
        <w:rPr>
          <w:rFonts w:ascii="宋体" w:eastAsia="宋体" w:hAnsi="宋体"/>
          <w:szCs w:val="21"/>
        </w:rPr>
        <w:t>改变参数</w:t>
      </w:r>
      <w:r>
        <w:rPr>
          <w:rFonts w:ascii="宋体" w:eastAsia="宋体" w:hAnsi="宋体"/>
          <w:szCs w:val="21"/>
        </w:rPr>
        <w:t>username</w:t>
      </w:r>
      <w:r w:rsidRPr="0035108F">
        <w:rPr>
          <w:rFonts w:ascii="宋体" w:eastAsia="宋体" w:hAnsi="宋体"/>
          <w:szCs w:val="21"/>
        </w:rPr>
        <w:t>=1</w:t>
      </w:r>
      <w:proofErr w:type="gramStart"/>
      <w:r w:rsidRPr="0035108F">
        <w:rPr>
          <w:rFonts w:ascii="宋体" w:eastAsia="宋体" w:hAnsi="宋体"/>
          <w:szCs w:val="21"/>
        </w:rPr>
        <w:t>’</w:t>
      </w:r>
      <w:proofErr w:type="gramEnd"/>
      <w:r>
        <w:rPr>
          <w:rFonts w:ascii="宋体" w:eastAsia="宋体" w:hAnsi="宋体"/>
          <w:szCs w:val="21"/>
        </w:rPr>
        <w:t xml:space="preserve"> or(</w:t>
      </w:r>
      <w:r w:rsidRPr="0035108F">
        <w:rPr>
          <w:rFonts w:ascii="宋体" w:eastAsia="宋体" w:hAnsi="宋体"/>
          <w:szCs w:val="21"/>
        </w:rPr>
        <w:t>1=1</w:t>
      </w:r>
      <w:r>
        <w:rPr>
          <w:rFonts w:ascii="宋体" w:eastAsia="宋体" w:hAnsi="宋体"/>
          <w:szCs w:val="21"/>
        </w:rPr>
        <w:t xml:space="preserve"> and 1=1) </w:t>
      </w:r>
      <w:r w:rsidRPr="0035108F">
        <w:rPr>
          <w:rFonts w:ascii="宋体" w:eastAsia="宋体" w:hAnsi="宋体"/>
          <w:szCs w:val="21"/>
        </w:rPr>
        <w:t>and ‘1’=’1 和</w:t>
      </w:r>
      <w:r w:rsidRPr="0035108F">
        <w:rPr>
          <w:rFonts w:ascii="宋体" w:eastAsia="宋体" w:hAnsi="宋体" w:hint="eastAsia"/>
          <w:szCs w:val="21"/>
        </w:rPr>
        <w:t xml:space="preserve"> </w:t>
      </w:r>
      <w:r>
        <w:rPr>
          <w:rFonts w:ascii="宋体" w:eastAsia="宋体" w:hAnsi="宋体"/>
          <w:szCs w:val="21"/>
        </w:rPr>
        <w:t>username</w:t>
      </w:r>
      <w:r w:rsidRPr="0035108F">
        <w:rPr>
          <w:rFonts w:ascii="宋体" w:eastAsia="宋体" w:hAnsi="宋体"/>
          <w:szCs w:val="21"/>
        </w:rPr>
        <w:t>=1’</w:t>
      </w:r>
      <w:r>
        <w:rPr>
          <w:rFonts w:ascii="宋体" w:eastAsia="宋体" w:hAnsi="宋体"/>
          <w:szCs w:val="21"/>
        </w:rPr>
        <w:t xml:space="preserve"> or(</w:t>
      </w:r>
      <w:r w:rsidRPr="0035108F">
        <w:rPr>
          <w:rFonts w:ascii="宋体" w:eastAsia="宋体" w:hAnsi="宋体"/>
          <w:szCs w:val="21"/>
        </w:rPr>
        <w:t>1=1</w:t>
      </w:r>
      <w:r>
        <w:rPr>
          <w:rFonts w:ascii="宋体" w:eastAsia="宋体" w:hAnsi="宋体"/>
          <w:szCs w:val="21"/>
        </w:rPr>
        <w:t xml:space="preserve"> and 1=2) </w:t>
      </w:r>
      <w:r w:rsidRPr="0035108F">
        <w:rPr>
          <w:rFonts w:ascii="宋体" w:eastAsia="宋体" w:hAnsi="宋体"/>
          <w:szCs w:val="21"/>
        </w:rPr>
        <w:t>and ‘1’=’1进行测试，</w:t>
      </w:r>
      <w:r w:rsidRPr="0035108F">
        <w:rPr>
          <w:rFonts w:ascii="宋体" w:eastAsia="宋体" w:hAnsi="宋体" w:hint="eastAsia"/>
          <w:szCs w:val="21"/>
        </w:rPr>
        <w:t>或者利用注释符号“#”或者“</w:t>
      </w:r>
      <w:r w:rsidRPr="0035108F">
        <w:rPr>
          <w:rFonts w:ascii="宋体" w:eastAsia="宋体" w:hAnsi="宋体"/>
          <w:szCs w:val="21"/>
        </w:rPr>
        <w:t xml:space="preserve">— </w:t>
      </w:r>
      <w:r w:rsidRPr="0035108F">
        <w:rPr>
          <w:rFonts w:ascii="宋体" w:eastAsia="宋体" w:hAnsi="宋体" w:hint="eastAsia"/>
          <w:szCs w:val="21"/>
        </w:rPr>
        <w:t>”，当然特殊字符记得进行URL编码，“#”URL编码后是“%</w:t>
      </w:r>
      <w:r w:rsidRPr="0035108F">
        <w:rPr>
          <w:rFonts w:ascii="宋体" w:eastAsia="宋体" w:hAnsi="宋体"/>
          <w:szCs w:val="21"/>
        </w:rPr>
        <w:t>23</w:t>
      </w:r>
      <w:r w:rsidRPr="0035108F">
        <w:rPr>
          <w:rFonts w:ascii="宋体" w:eastAsia="宋体" w:hAnsi="宋体" w:hint="eastAsia"/>
          <w:szCs w:val="21"/>
        </w:rPr>
        <w:t>”，“</w:t>
      </w:r>
      <w:r w:rsidRPr="0035108F">
        <w:rPr>
          <w:rFonts w:ascii="宋体" w:eastAsia="宋体" w:hAnsi="宋体"/>
          <w:szCs w:val="21"/>
        </w:rPr>
        <w:t xml:space="preserve">— </w:t>
      </w:r>
      <w:r w:rsidRPr="0035108F">
        <w:rPr>
          <w:rFonts w:ascii="宋体" w:eastAsia="宋体" w:hAnsi="宋体" w:hint="eastAsia"/>
          <w:szCs w:val="21"/>
        </w:rPr>
        <w:t>”编码后是“</w:t>
      </w:r>
      <w:r w:rsidRPr="0035108F">
        <w:rPr>
          <w:rFonts w:ascii="宋体" w:eastAsia="宋体" w:hAnsi="宋体"/>
          <w:szCs w:val="21"/>
        </w:rPr>
        <w:t>—%20</w:t>
      </w:r>
      <w:r w:rsidRPr="0035108F">
        <w:rPr>
          <w:rFonts w:ascii="宋体" w:eastAsia="宋体" w:hAnsi="宋体" w:hint="eastAsia"/>
          <w:szCs w:val="21"/>
        </w:rPr>
        <w:t>”，利用注释符，那么可以改变参数为</w:t>
      </w:r>
      <w:r w:rsidRPr="0035108F">
        <w:rPr>
          <w:rFonts w:ascii="宋体" w:eastAsia="宋体" w:hAnsi="宋体"/>
          <w:szCs w:val="21"/>
        </w:rPr>
        <w:t>1’</w:t>
      </w:r>
      <w:r>
        <w:rPr>
          <w:rFonts w:ascii="宋体" w:eastAsia="宋体" w:hAnsi="宋体"/>
          <w:szCs w:val="21"/>
        </w:rPr>
        <w:t xml:space="preserve"> or(</w:t>
      </w:r>
      <w:r w:rsidRPr="0035108F">
        <w:rPr>
          <w:rFonts w:ascii="宋体" w:eastAsia="宋体" w:hAnsi="宋体"/>
          <w:szCs w:val="21"/>
        </w:rPr>
        <w:t>1=1</w:t>
      </w:r>
      <w:r>
        <w:rPr>
          <w:rFonts w:ascii="宋体" w:eastAsia="宋体" w:hAnsi="宋体"/>
          <w:szCs w:val="21"/>
        </w:rPr>
        <w:t xml:space="preserve"> and 1=1)</w:t>
      </w:r>
      <w:r w:rsidRPr="0035108F">
        <w:rPr>
          <w:rFonts w:ascii="宋体" w:eastAsia="宋体" w:hAnsi="宋体"/>
          <w:szCs w:val="21"/>
        </w:rPr>
        <w:t>%23和1’</w:t>
      </w:r>
      <w:r>
        <w:rPr>
          <w:rFonts w:ascii="宋体" w:eastAsia="宋体" w:hAnsi="宋体"/>
          <w:szCs w:val="21"/>
        </w:rPr>
        <w:t xml:space="preserve"> or(</w:t>
      </w:r>
      <w:r w:rsidRPr="0035108F">
        <w:rPr>
          <w:rFonts w:ascii="宋体" w:eastAsia="宋体" w:hAnsi="宋体"/>
          <w:szCs w:val="21"/>
        </w:rPr>
        <w:t>1=1</w:t>
      </w:r>
      <w:r>
        <w:rPr>
          <w:rFonts w:ascii="宋体" w:eastAsia="宋体" w:hAnsi="宋体"/>
          <w:szCs w:val="21"/>
        </w:rPr>
        <w:t xml:space="preserve"> and 1=2)</w:t>
      </w:r>
      <w:r w:rsidRPr="0035108F">
        <w:rPr>
          <w:rFonts w:ascii="宋体" w:eastAsia="宋体" w:hAnsi="宋体"/>
          <w:szCs w:val="21"/>
        </w:rPr>
        <w:t>%23来进行测试，如果</w:t>
      </w:r>
      <w:r w:rsidRPr="0035108F">
        <w:rPr>
          <w:rFonts w:ascii="宋体" w:eastAsia="宋体" w:hAnsi="宋体" w:hint="eastAsia"/>
          <w:szCs w:val="21"/>
        </w:rPr>
        <w:t>1=</w:t>
      </w:r>
      <w:r w:rsidRPr="0035108F">
        <w:rPr>
          <w:rFonts w:ascii="宋体" w:eastAsia="宋体" w:hAnsi="宋体"/>
          <w:szCs w:val="21"/>
        </w:rPr>
        <w:t>1页面显示正常和原页面一样，并且</w:t>
      </w:r>
      <w:r w:rsidRPr="0035108F">
        <w:rPr>
          <w:rFonts w:ascii="宋体" w:eastAsia="宋体" w:hAnsi="宋体" w:hint="eastAsia"/>
          <w:szCs w:val="21"/>
        </w:rPr>
        <w:t>1=</w:t>
      </w:r>
      <w:r w:rsidRPr="0035108F">
        <w:rPr>
          <w:rFonts w:ascii="宋体" w:eastAsia="宋体" w:hAnsi="宋体"/>
          <w:szCs w:val="21"/>
        </w:rPr>
        <w:t>2时页面报</w:t>
      </w:r>
      <w:proofErr w:type="gramStart"/>
      <w:r w:rsidRPr="0035108F">
        <w:rPr>
          <w:rFonts w:ascii="宋体" w:eastAsia="宋体" w:hAnsi="宋体"/>
          <w:szCs w:val="21"/>
        </w:rPr>
        <w:t>错或</w:t>
      </w:r>
      <w:proofErr w:type="gramEnd"/>
      <w:r w:rsidRPr="0035108F">
        <w:rPr>
          <w:rFonts w:ascii="宋体" w:eastAsia="宋体" w:hAnsi="宋体"/>
          <w:szCs w:val="21"/>
        </w:rPr>
        <w:t>者页面部分数据显示不正常，那么可以确定此处为字符型注入。</w:t>
      </w:r>
    </w:p>
    <w:p w:rsidR="00981A7A" w:rsidRPr="007D65B5" w:rsidRDefault="00981A7A" w:rsidP="007D65B5">
      <w:pPr>
        <w:pStyle w:val="a3"/>
        <w:numPr>
          <w:ilvl w:val="0"/>
          <w:numId w:val="4"/>
        </w:numPr>
        <w:spacing w:line="360" w:lineRule="auto"/>
        <w:ind w:firstLineChars="0"/>
        <w:rPr>
          <w:rFonts w:ascii="宋体" w:eastAsia="宋体" w:hAnsi="宋体"/>
          <w:szCs w:val="21"/>
        </w:rPr>
      </w:pPr>
      <w:r w:rsidRPr="007D65B5">
        <w:rPr>
          <w:rFonts w:ascii="宋体" w:eastAsia="宋体" w:hAnsi="宋体"/>
          <w:szCs w:val="21"/>
        </w:rPr>
        <w:t>判断数据库类型：</w:t>
      </w:r>
    </w:p>
    <w:p w:rsidR="00981A7A" w:rsidRPr="004731B0" w:rsidRDefault="00981A7A" w:rsidP="004731B0">
      <w:pPr>
        <w:spacing w:line="360" w:lineRule="auto"/>
        <w:ind w:firstLine="420"/>
        <w:rPr>
          <w:rFonts w:ascii="宋体" w:eastAsia="宋体" w:hAnsi="宋体"/>
          <w:szCs w:val="21"/>
        </w:rPr>
      </w:pPr>
      <w:r w:rsidRPr="004731B0">
        <w:rPr>
          <w:rFonts w:ascii="宋体" w:eastAsia="宋体" w:hAnsi="宋体"/>
          <w:szCs w:val="21"/>
        </w:rPr>
        <w:t>使用exists函数判断查询对应数据库的系统表是否存在，根据页面是否正常来判断对应数据库类型。</w:t>
      </w:r>
    </w:p>
    <w:p w:rsidR="00981A7A" w:rsidRPr="00981A7A" w:rsidRDefault="00981A7A" w:rsidP="00981A7A">
      <w:pPr>
        <w:spacing w:line="360" w:lineRule="auto"/>
        <w:ind w:firstLine="420"/>
        <w:jc w:val="left"/>
        <w:rPr>
          <w:rFonts w:ascii="宋体" w:eastAsia="宋体" w:hAnsi="宋体"/>
          <w:szCs w:val="21"/>
        </w:rPr>
      </w:pPr>
      <w:proofErr w:type="gramStart"/>
      <w:r w:rsidRPr="00981A7A">
        <w:rPr>
          <w:rFonts w:ascii="宋体" w:eastAsia="宋体" w:hAnsi="宋体"/>
          <w:szCs w:val="21"/>
        </w:rPr>
        <w:t>MySQL</w:t>
      </w:r>
      <w:r w:rsidR="00133C04">
        <w:rPr>
          <w:rFonts w:ascii="宋体" w:eastAsia="宋体" w:hAnsi="宋体" w:hint="eastAsia"/>
          <w:szCs w:val="21"/>
        </w:rPr>
        <w:t>:</w:t>
      </w:r>
      <w:r w:rsidRPr="00981A7A">
        <w:rPr>
          <w:rFonts w:ascii="宋体" w:eastAsia="宋体" w:hAnsi="宋体" w:cs="Microsoft YaHei UI"/>
          <w:color w:val="000000"/>
          <w:kern w:val="0"/>
          <w:szCs w:val="21"/>
        </w:rPr>
        <w:t>http://127.0.0.1:8090/JavaSQLInjection/mysql.jsp?username=1</w:t>
      </w:r>
      <w:proofErr w:type="gramEnd"/>
      <w:r w:rsidRPr="00981A7A">
        <w:rPr>
          <w:rFonts w:ascii="宋体" w:eastAsia="宋体" w:hAnsi="宋体" w:cs="Microsoft YaHei UI"/>
          <w:color w:val="000000"/>
          <w:kern w:val="0"/>
          <w:szCs w:val="21"/>
        </w:rPr>
        <w:t xml:space="preserve">’ </w:t>
      </w:r>
      <w:r w:rsidRPr="00981A7A">
        <w:rPr>
          <w:rFonts w:ascii="宋体" w:eastAsia="宋体" w:hAnsi="宋体"/>
          <w:szCs w:val="21"/>
        </w:rPr>
        <w:t xml:space="preserve">or(1=1 </w:t>
      </w:r>
      <w:r w:rsidRPr="00981A7A">
        <w:rPr>
          <w:rFonts w:ascii="宋体" w:eastAsia="宋体" w:hAnsi="宋体" w:cs="Microsoft YaHei UI"/>
          <w:color w:val="000000"/>
          <w:kern w:val="0"/>
          <w:szCs w:val="21"/>
        </w:rPr>
        <w:t xml:space="preserve">and exists(select 1 from </w:t>
      </w:r>
      <w:proofErr w:type="spellStart"/>
      <w:r w:rsidRPr="00981A7A">
        <w:rPr>
          <w:rFonts w:ascii="宋体" w:eastAsia="宋体" w:hAnsi="宋体" w:cs="Microsoft YaHei UI"/>
          <w:color w:val="000000"/>
          <w:kern w:val="0"/>
          <w:szCs w:val="21"/>
        </w:rPr>
        <w:t>information_schema.tables</w:t>
      </w:r>
      <w:proofErr w:type="spellEnd"/>
      <w:r w:rsidRPr="00981A7A">
        <w:rPr>
          <w:rFonts w:ascii="宋体" w:eastAsia="宋体" w:hAnsi="宋体" w:cs="Microsoft YaHei UI"/>
          <w:color w:val="000000"/>
          <w:kern w:val="0"/>
          <w:szCs w:val="21"/>
        </w:rPr>
        <w:t>)) and ‘a’=’</w:t>
      </w:r>
      <w:proofErr w:type="spellStart"/>
      <w:r w:rsidRPr="00981A7A">
        <w:rPr>
          <w:rFonts w:ascii="宋体" w:eastAsia="宋体" w:hAnsi="宋体" w:cs="Microsoft YaHei UI"/>
          <w:color w:val="000000"/>
          <w:kern w:val="0"/>
          <w:szCs w:val="21"/>
        </w:rPr>
        <w:t>a&amp;password</w:t>
      </w:r>
      <w:proofErr w:type="spellEnd"/>
      <w:r w:rsidRPr="00981A7A">
        <w:rPr>
          <w:rFonts w:ascii="宋体" w:eastAsia="宋体" w:hAnsi="宋体" w:cs="Microsoft YaHei UI"/>
          <w:color w:val="000000"/>
          <w:kern w:val="0"/>
          <w:szCs w:val="21"/>
        </w:rPr>
        <w:t>=1</w:t>
      </w:r>
    </w:p>
    <w:p w:rsidR="00981A7A" w:rsidRPr="00981A7A" w:rsidRDefault="00981A7A" w:rsidP="00981A7A">
      <w:pPr>
        <w:spacing w:line="360" w:lineRule="auto"/>
        <w:ind w:firstLine="420"/>
        <w:rPr>
          <w:rFonts w:ascii="宋体" w:eastAsia="宋体" w:hAnsi="宋体"/>
          <w:szCs w:val="21"/>
        </w:rPr>
      </w:pPr>
      <w:proofErr w:type="spellStart"/>
      <w:proofErr w:type="gramStart"/>
      <w:r w:rsidRPr="00981A7A">
        <w:rPr>
          <w:rFonts w:ascii="宋体" w:eastAsia="宋体" w:hAnsi="宋体"/>
          <w:szCs w:val="21"/>
        </w:rPr>
        <w:t>SQLServer:</w:t>
      </w:r>
      <w:r w:rsidRPr="00981A7A">
        <w:rPr>
          <w:rFonts w:ascii="宋体" w:eastAsia="宋体" w:hAnsi="宋体" w:cs="Microsoft YaHei UI"/>
          <w:color w:val="000000"/>
          <w:kern w:val="0"/>
          <w:szCs w:val="21"/>
        </w:rPr>
        <w:t>http</w:t>
      </w:r>
      <w:proofErr w:type="spellEnd"/>
      <w:r w:rsidRPr="00981A7A">
        <w:rPr>
          <w:rFonts w:ascii="宋体" w:eastAsia="宋体" w:hAnsi="宋体" w:cs="Microsoft YaHei UI"/>
          <w:color w:val="000000"/>
          <w:kern w:val="0"/>
          <w:szCs w:val="21"/>
        </w:rPr>
        <w:t>://127.0.0.1:8090/</w:t>
      </w:r>
      <w:proofErr w:type="spellStart"/>
      <w:r w:rsidRPr="00981A7A">
        <w:rPr>
          <w:rFonts w:ascii="宋体" w:eastAsia="宋体" w:hAnsi="宋体" w:cs="Microsoft YaHei UI"/>
          <w:color w:val="000000"/>
          <w:kern w:val="0"/>
          <w:szCs w:val="21"/>
        </w:rPr>
        <w:t>JavaSQLInjection</w:t>
      </w:r>
      <w:proofErr w:type="spellEnd"/>
      <w:r w:rsidRPr="00981A7A">
        <w:rPr>
          <w:rFonts w:ascii="宋体" w:eastAsia="宋体" w:hAnsi="宋体" w:cs="Microsoft YaHei UI"/>
          <w:color w:val="000000"/>
          <w:kern w:val="0"/>
          <w:szCs w:val="21"/>
        </w:rPr>
        <w:t>/</w:t>
      </w:r>
      <w:proofErr w:type="spellStart"/>
      <w:r w:rsidRPr="00981A7A">
        <w:rPr>
          <w:rFonts w:ascii="宋体" w:eastAsia="宋体" w:hAnsi="宋体" w:cs="Microsoft YaHei UI"/>
          <w:color w:val="000000"/>
          <w:kern w:val="0"/>
          <w:szCs w:val="21"/>
        </w:rPr>
        <w:t>mysql.jsp?id</w:t>
      </w:r>
      <w:proofErr w:type="spellEnd"/>
      <w:r w:rsidRPr="00981A7A">
        <w:rPr>
          <w:rFonts w:ascii="宋体" w:eastAsia="宋体" w:hAnsi="宋体" w:cs="Microsoft YaHei UI"/>
          <w:color w:val="000000"/>
          <w:kern w:val="0"/>
          <w:szCs w:val="21"/>
        </w:rPr>
        <w:t>=1</w:t>
      </w:r>
      <w:proofErr w:type="gramEnd"/>
      <w:r w:rsidRPr="00981A7A">
        <w:rPr>
          <w:rFonts w:ascii="宋体" w:eastAsia="宋体" w:hAnsi="宋体" w:cs="Microsoft YaHei UI"/>
          <w:color w:val="000000"/>
          <w:kern w:val="0"/>
          <w:szCs w:val="21"/>
        </w:rPr>
        <w:t xml:space="preserve">’ </w:t>
      </w:r>
      <w:r w:rsidRPr="00981A7A">
        <w:rPr>
          <w:rFonts w:ascii="宋体" w:eastAsia="宋体" w:hAnsi="宋体"/>
          <w:szCs w:val="21"/>
        </w:rPr>
        <w:t xml:space="preserve">or(1=1 </w:t>
      </w:r>
      <w:r w:rsidRPr="00981A7A">
        <w:rPr>
          <w:rFonts w:ascii="宋体" w:eastAsia="宋体" w:hAnsi="宋体" w:cs="Microsoft YaHei UI"/>
          <w:color w:val="000000"/>
          <w:kern w:val="0"/>
          <w:szCs w:val="21"/>
        </w:rPr>
        <w:t xml:space="preserve">and exists(select 1 from </w:t>
      </w:r>
      <w:proofErr w:type="spellStart"/>
      <w:r w:rsidRPr="00981A7A">
        <w:rPr>
          <w:rFonts w:ascii="宋体" w:eastAsia="宋体" w:hAnsi="宋体" w:cs="Microsoft YaHei UI"/>
          <w:color w:val="000000"/>
          <w:kern w:val="0"/>
          <w:szCs w:val="21"/>
        </w:rPr>
        <w:t>sysobjects</w:t>
      </w:r>
      <w:proofErr w:type="spellEnd"/>
      <w:r w:rsidRPr="00981A7A">
        <w:rPr>
          <w:rFonts w:ascii="宋体" w:eastAsia="宋体" w:hAnsi="宋体" w:cs="Microsoft YaHei UI"/>
          <w:color w:val="000000"/>
          <w:kern w:val="0"/>
          <w:szCs w:val="21"/>
        </w:rPr>
        <w:t>)) and ‘a’=’a</w:t>
      </w:r>
    </w:p>
    <w:p w:rsidR="00981A7A" w:rsidRPr="00981A7A" w:rsidRDefault="00981A7A" w:rsidP="00981A7A">
      <w:pPr>
        <w:spacing w:line="360" w:lineRule="auto"/>
        <w:ind w:firstLine="420"/>
        <w:rPr>
          <w:rFonts w:ascii="宋体" w:eastAsia="宋体" w:hAnsi="宋体"/>
          <w:szCs w:val="21"/>
        </w:rPr>
      </w:pPr>
      <w:proofErr w:type="spellStart"/>
      <w:proofErr w:type="gramStart"/>
      <w:r w:rsidRPr="00981A7A">
        <w:rPr>
          <w:rFonts w:ascii="宋体" w:eastAsia="宋体" w:hAnsi="宋体"/>
          <w:szCs w:val="21"/>
        </w:rPr>
        <w:t>Access:</w:t>
      </w:r>
      <w:r w:rsidRPr="00981A7A">
        <w:rPr>
          <w:rFonts w:ascii="宋体" w:eastAsia="宋体" w:hAnsi="宋体" w:cs="Microsoft YaHei UI"/>
          <w:color w:val="000000"/>
          <w:kern w:val="0"/>
          <w:szCs w:val="21"/>
        </w:rPr>
        <w:t>http</w:t>
      </w:r>
      <w:proofErr w:type="spellEnd"/>
      <w:r w:rsidRPr="00981A7A">
        <w:rPr>
          <w:rFonts w:ascii="宋体" w:eastAsia="宋体" w:hAnsi="宋体" w:cs="Microsoft YaHei UI"/>
          <w:color w:val="000000"/>
          <w:kern w:val="0"/>
          <w:szCs w:val="21"/>
        </w:rPr>
        <w:t>://127.0.0.1:8090/</w:t>
      </w:r>
      <w:proofErr w:type="spellStart"/>
      <w:r w:rsidRPr="00981A7A">
        <w:rPr>
          <w:rFonts w:ascii="宋体" w:eastAsia="宋体" w:hAnsi="宋体" w:cs="Microsoft YaHei UI"/>
          <w:color w:val="000000"/>
          <w:kern w:val="0"/>
          <w:szCs w:val="21"/>
        </w:rPr>
        <w:t>JavaSQLInjection</w:t>
      </w:r>
      <w:proofErr w:type="spellEnd"/>
      <w:r w:rsidRPr="00981A7A">
        <w:rPr>
          <w:rFonts w:ascii="宋体" w:eastAsia="宋体" w:hAnsi="宋体" w:cs="Microsoft YaHei UI"/>
          <w:color w:val="000000"/>
          <w:kern w:val="0"/>
          <w:szCs w:val="21"/>
        </w:rPr>
        <w:t>/</w:t>
      </w:r>
      <w:proofErr w:type="spellStart"/>
      <w:r w:rsidRPr="00981A7A">
        <w:rPr>
          <w:rFonts w:ascii="宋体" w:eastAsia="宋体" w:hAnsi="宋体" w:cs="Microsoft YaHei UI"/>
          <w:color w:val="000000"/>
          <w:kern w:val="0"/>
          <w:szCs w:val="21"/>
        </w:rPr>
        <w:t>mysql.jsp?id</w:t>
      </w:r>
      <w:proofErr w:type="spellEnd"/>
      <w:r w:rsidRPr="00981A7A">
        <w:rPr>
          <w:rFonts w:ascii="宋体" w:eastAsia="宋体" w:hAnsi="宋体" w:cs="Microsoft YaHei UI"/>
          <w:color w:val="000000"/>
          <w:kern w:val="0"/>
          <w:szCs w:val="21"/>
        </w:rPr>
        <w:t>=1</w:t>
      </w:r>
      <w:proofErr w:type="gramEnd"/>
      <w:r w:rsidRPr="00981A7A">
        <w:rPr>
          <w:rFonts w:ascii="宋体" w:eastAsia="宋体" w:hAnsi="宋体" w:cs="Microsoft YaHei UI"/>
          <w:color w:val="000000"/>
          <w:kern w:val="0"/>
          <w:szCs w:val="21"/>
        </w:rPr>
        <w:t xml:space="preserve">’ </w:t>
      </w:r>
      <w:r w:rsidRPr="00981A7A">
        <w:rPr>
          <w:rFonts w:ascii="宋体" w:eastAsia="宋体" w:hAnsi="宋体"/>
          <w:szCs w:val="21"/>
        </w:rPr>
        <w:t xml:space="preserve">or(1=1 </w:t>
      </w:r>
      <w:r w:rsidRPr="00981A7A">
        <w:rPr>
          <w:rFonts w:ascii="宋体" w:eastAsia="宋体" w:hAnsi="宋体" w:cs="Microsoft YaHei UI"/>
          <w:color w:val="000000"/>
          <w:kern w:val="0"/>
          <w:szCs w:val="21"/>
        </w:rPr>
        <w:t xml:space="preserve">and exists(select 1 from </w:t>
      </w:r>
      <w:proofErr w:type="spellStart"/>
      <w:r w:rsidRPr="00981A7A">
        <w:rPr>
          <w:rFonts w:ascii="宋体" w:eastAsia="宋体" w:hAnsi="宋体" w:cs="Microsoft YaHei UI"/>
          <w:color w:val="000000"/>
          <w:kern w:val="0"/>
          <w:szCs w:val="21"/>
        </w:rPr>
        <w:t>MSysAccessObjects</w:t>
      </w:r>
      <w:proofErr w:type="spellEnd"/>
      <w:r w:rsidRPr="00981A7A">
        <w:rPr>
          <w:rFonts w:ascii="宋体" w:eastAsia="宋体" w:hAnsi="宋体" w:cs="Microsoft YaHei UI"/>
          <w:color w:val="000000"/>
          <w:kern w:val="0"/>
          <w:szCs w:val="21"/>
        </w:rPr>
        <w:t>)) and ‘a’=’a</w:t>
      </w:r>
    </w:p>
    <w:p w:rsidR="00290308" w:rsidRPr="00290308" w:rsidRDefault="00981A7A" w:rsidP="00290308">
      <w:pPr>
        <w:spacing w:line="360" w:lineRule="auto"/>
        <w:ind w:firstLine="420"/>
        <w:rPr>
          <w:rFonts w:ascii="宋体" w:eastAsia="宋体" w:hAnsi="宋体" w:cs="Microsoft YaHei UI"/>
          <w:color w:val="000000"/>
          <w:kern w:val="0"/>
          <w:szCs w:val="21"/>
        </w:rPr>
      </w:pPr>
      <w:proofErr w:type="spellStart"/>
      <w:proofErr w:type="gramStart"/>
      <w:r w:rsidRPr="00981A7A">
        <w:rPr>
          <w:rFonts w:ascii="宋体" w:eastAsia="宋体" w:hAnsi="宋体"/>
          <w:szCs w:val="21"/>
        </w:rPr>
        <w:t>Oracle:</w:t>
      </w:r>
      <w:r w:rsidRPr="00981A7A">
        <w:rPr>
          <w:rFonts w:ascii="宋体" w:eastAsia="宋体" w:hAnsi="宋体" w:cs="Microsoft YaHei UI"/>
          <w:color w:val="000000"/>
          <w:kern w:val="0"/>
          <w:szCs w:val="21"/>
        </w:rPr>
        <w:t>http</w:t>
      </w:r>
      <w:proofErr w:type="spellEnd"/>
      <w:r w:rsidRPr="00981A7A">
        <w:rPr>
          <w:rFonts w:ascii="宋体" w:eastAsia="宋体" w:hAnsi="宋体" w:cs="Microsoft YaHei UI"/>
          <w:color w:val="000000"/>
          <w:kern w:val="0"/>
          <w:szCs w:val="21"/>
        </w:rPr>
        <w:t>://127.0.0.1:8090/</w:t>
      </w:r>
      <w:proofErr w:type="spellStart"/>
      <w:r w:rsidRPr="00981A7A">
        <w:rPr>
          <w:rFonts w:ascii="宋体" w:eastAsia="宋体" w:hAnsi="宋体" w:cs="Microsoft YaHei UI"/>
          <w:color w:val="000000"/>
          <w:kern w:val="0"/>
          <w:szCs w:val="21"/>
        </w:rPr>
        <w:t>JavaSQLInjection</w:t>
      </w:r>
      <w:proofErr w:type="spellEnd"/>
      <w:r w:rsidRPr="00981A7A">
        <w:rPr>
          <w:rFonts w:ascii="宋体" w:eastAsia="宋体" w:hAnsi="宋体" w:cs="Microsoft YaHei UI"/>
          <w:color w:val="000000"/>
          <w:kern w:val="0"/>
          <w:szCs w:val="21"/>
        </w:rPr>
        <w:t>/</w:t>
      </w:r>
      <w:proofErr w:type="spellStart"/>
      <w:r w:rsidRPr="00981A7A">
        <w:rPr>
          <w:rFonts w:ascii="宋体" w:eastAsia="宋体" w:hAnsi="宋体" w:cs="Microsoft YaHei UI"/>
          <w:color w:val="000000"/>
          <w:kern w:val="0"/>
          <w:szCs w:val="21"/>
        </w:rPr>
        <w:t>mysql.jsp?id</w:t>
      </w:r>
      <w:proofErr w:type="spellEnd"/>
      <w:r w:rsidRPr="00981A7A">
        <w:rPr>
          <w:rFonts w:ascii="宋体" w:eastAsia="宋体" w:hAnsi="宋体" w:cs="Microsoft YaHei UI"/>
          <w:color w:val="000000"/>
          <w:kern w:val="0"/>
          <w:szCs w:val="21"/>
        </w:rPr>
        <w:t>=1</w:t>
      </w:r>
      <w:proofErr w:type="gramEnd"/>
      <w:r w:rsidRPr="00981A7A">
        <w:rPr>
          <w:rFonts w:ascii="宋体" w:eastAsia="宋体" w:hAnsi="宋体" w:cs="Microsoft YaHei UI"/>
          <w:color w:val="000000"/>
          <w:kern w:val="0"/>
          <w:szCs w:val="21"/>
        </w:rPr>
        <w:t xml:space="preserve">’ </w:t>
      </w:r>
      <w:r w:rsidRPr="00981A7A">
        <w:rPr>
          <w:rFonts w:ascii="宋体" w:eastAsia="宋体" w:hAnsi="宋体"/>
          <w:szCs w:val="21"/>
        </w:rPr>
        <w:t xml:space="preserve">or(1=1 </w:t>
      </w:r>
      <w:r w:rsidRPr="00981A7A">
        <w:rPr>
          <w:rFonts w:ascii="宋体" w:eastAsia="宋体" w:hAnsi="宋体" w:cs="Microsoft YaHei UI"/>
          <w:color w:val="000000"/>
          <w:kern w:val="0"/>
          <w:szCs w:val="21"/>
        </w:rPr>
        <w:t xml:space="preserve">and exists(select 1 from </w:t>
      </w:r>
      <w:proofErr w:type="spellStart"/>
      <w:r w:rsidRPr="00981A7A">
        <w:rPr>
          <w:rFonts w:ascii="宋体" w:eastAsia="宋体" w:hAnsi="宋体"/>
          <w:szCs w:val="21"/>
        </w:rPr>
        <w:t>user_tables</w:t>
      </w:r>
      <w:proofErr w:type="spellEnd"/>
      <w:r w:rsidRPr="00981A7A">
        <w:rPr>
          <w:rFonts w:ascii="宋体" w:eastAsia="宋体" w:hAnsi="宋体" w:cs="Microsoft YaHei UI"/>
          <w:color w:val="000000"/>
          <w:kern w:val="0"/>
          <w:szCs w:val="21"/>
        </w:rPr>
        <w:t>)) and ‘a’=’a</w:t>
      </w:r>
    </w:p>
    <w:p w:rsidR="00981A7A" w:rsidRDefault="00981A7A" w:rsidP="00981A7A">
      <w:pPr>
        <w:pStyle w:val="3"/>
        <w:numPr>
          <w:ilvl w:val="2"/>
          <w:numId w:val="1"/>
        </w:numPr>
      </w:pPr>
      <w:r w:rsidRPr="00981A7A">
        <w:lastRenderedPageBreak/>
        <w:t>注入标记</w:t>
      </w:r>
    </w:p>
    <w:p w:rsidR="003D2D4B" w:rsidRPr="00233CC4" w:rsidRDefault="003D2D4B" w:rsidP="00233CC4">
      <w:pPr>
        <w:spacing w:line="360" w:lineRule="auto"/>
        <w:ind w:firstLine="420"/>
        <w:rPr>
          <w:rFonts w:ascii="宋体" w:eastAsia="宋体" w:hAnsi="宋体"/>
        </w:rPr>
      </w:pPr>
      <w:r w:rsidRPr="00233CC4">
        <w:rPr>
          <w:rFonts w:ascii="宋体" w:eastAsia="宋体" w:hAnsi="宋体"/>
        </w:rPr>
        <w:t>很简单，首先选中需要进行URL编码的参数值，</w:t>
      </w:r>
      <w:r w:rsidR="00180660" w:rsidRPr="00233CC4">
        <w:rPr>
          <w:rFonts w:ascii="宋体" w:eastAsia="宋体" w:hAnsi="宋体"/>
        </w:rPr>
        <w:t>选择需要进行URL编码的参数后再</w:t>
      </w:r>
      <w:r w:rsidRPr="00233CC4">
        <w:rPr>
          <w:rFonts w:ascii="宋体" w:eastAsia="宋体" w:hAnsi="宋体"/>
        </w:rPr>
        <w:t>选中之前判断注入类型中的</w:t>
      </w:r>
      <w:r w:rsidR="00180660" w:rsidRPr="00233CC4">
        <w:rPr>
          <w:rFonts w:ascii="宋体" w:eastAsia="宋体" w:hAnsi="宋体"/>
        </w:rPr>
        <w:t>“</w:t>
      </w:r>
      <w:r w:rsidRPr="00233CC4">
        <w:rPr>
          <w:rFonts w:ascii="宋体" w:eastAsia="宋体" w:hAnsi="宋体"/>
        </w:rPr>
        <w:t>and  1=1</w:t>
      </w:r>
      <w:r w:rsidR="00180660" w:rsidRPr="00233CC4">
        <w:rPr>
          <w:rFonts w:ascii="宋体" w:eastAsia="宋体" w:hAnsi="宋体"/>
        </w:rPr>
        <w:t>”，然后点击右边的标记注入按钮，或者直接删除“and  1=1”后，在对应的位置插入注入标记。</w:t>
      </w:r>
    </w:p>
    <w:p w:rsidR="006666F3" w:rsidRDefault="006666F3" w:rsidP="006666F3">
      <w:pPr>
        <w:pStyle w:val="3"/>
        <w:numPr>
          <w:ilvl w:val="2"/>
          <w:numId w:val="1"/>
        </w:numPr>
      </w:pPr>
      <w:r>
        <w:t>获取数据配置</w:t>
      </w:r>
    </w:p>
    <w:p w:rsidR="003D2D4B" w:rsidRDefault="003D2D4B" w:rsidP="003D2D4B">
      <w:pPr>
        <w:pStyle w:val="4"/>
        <w:numPr>
          <w:ilvl w:val="3"/>
          <w:numId w:val="1"/>
        </w:numPr>
      </w:pPr>
      <w:r>
        <w:t>Bool</w:t>
      </w:r>
      <w:proofErr w:type="gramStart"/>
      <w:r>
        <w:t>盲注取</w:t>
      </w:r>
      <w:proofErr w:type="gramEnd"/>
      <w:r>
        <w:t>数据配置</w:t>
      </w:r>
    </w:p>
    <w:p w:rsidR="006164A7" w:rsidRDefault="006164A7" w:rsidP="006164A7">
      <w:pPr>
        <w:pStyle w:val="5"/>
        <w:numPr>
          <w:ilvl w:val="4"/>
          <w:numId w:val="1"/>
        </w:numPr>
      </w:pPr>
      <w:r>
        <w:t>基本配置</w:t>
      </w:r>
    </w:p>
    <w:p w:rsidR="0051620A" w:rsidRDefault="003D2D4B" w:rsidP="003D2D4B">
      <w:pPr>
        <w:spacing w:line="360" w:lineRule="auto"/>
        <w:ind w:firstLine="420"/>
        <w:rPr>
          <w:rFonts w:ascii="宋体" w:eastAsia="宋体" w:hAnsi="宋体"/>
          <w:szCs w:val="21"/>
        </w:rPr>
      </w:pPr>
      <w:r w:rsidRPr="001C48D8">
        <w:rPr>
          <w:rFonts w:ascii="宋体" w:eastAsia="宋体" w:hAnsi="宋体"/>
          <w:szCs w:val="21"/>
        </w:rPr>
        <w:t>Bool</w:t>
      </w:r>
      <w:proofErr w:type="gramStart"/>
      <w:r w:rsidRPr="001C48D8">
        <w:rPr>
          <w:rFonts w:ascii="宋体" w:eastAsia="宋体" w:hAnsi="宋体"/>
          <w:szCs w:val="21"/>
        </w:rPr>
        <w:t>盲注配置</w:t>
      </w:r>
      <w:proofErr w:type="gramEnd"/>
      <w:r w:rsidRPr="001C48D8">
        <w:rPr>
          <w:rFonts w:ascii="宋体" w:eastAsia="宋体" w:hAnsi="宋体"/>
          <w:szCs w:val="21"/>
        </w:rPr>
        <w:t>依靠关键字</w:t>
      </w:r>
      <w:r w:rsidR="007265E7">
        <w:rPr>
          <w:rFonts w:ascii="宋体" w:eastAsia="宋体" w:hAnsi="宋体"/>
          <w:szCs w:val="21"/>
        </w:rPr>
        <w:t>、状态码、响应时间等因素</w:t>
      </w:r>
      <w:r w:rsidRPr="001C48D8">
        <w:rPr>
          <w:rFonts w:ascii="宋体" w:eastAsia="宋体" w:hAnsi="宋体"/>
          <w:szCs w:val="21"/>
        </w:rPr>
        <w:t>进行逻辑上的真假判断</w:t>
      </w:r>
      <w:r w:rsidR="0051620A">
        <w:rPr>
          <w:rFonts w:ascii="宋体" w:eastAsia="宋体" w:hAnsi="宋体"/>
          <w:szCs w:val="21"/>
        </w:rPr>
        <w:t>。</w:t>
      </w:r>
    </w:p>
    <w:p w:rsidR="009321DC" w:rsidRDefault="009321DC" w:rsidP="009321DC">
      <w:pPr>
        <w:spacing w:line="360" w:lineRule="auto"/>
        <w:ind w:firstLine="420"/>
        <w:jc w:val="center"/>
        <w:rPr>
          <w:rFonts w:ascii="宋体" w:eastAsia="宋体" w:hAnsi="宋体"/>
          <w:szCs w:val="21"/>
        </w:rPr>
      </w:pPr>
      <w:r>
        <w:rPr>
          <w:noProof/>
        </w:rPr>
        <w:drawing>
          <wp:inline distT="0" distB="0" distL="0" distR="0" wp14:anchorId="5A060E36" wp14:editId="355C1A0A">
            <wp:extent cx="1428750" cy="628650"/>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1428750" cy="628650"/>
                    </a:xfrm>
                    <a:prstGeom prst="rect">
                      <a:avLst/>
                    </a:prstGeom>
                  </pic:spPr>
                </pic:pic>
              </a:graphicData>
            </a:graphic>
          </wp:inline>
        </w:drawing>
      </w:r>
    </w:p>
    <w:p w:rsidR="0051620A" w:rsidRPr="00407378" w:rsidRDefault="0051620A" w:rsidP="00407378">
      <w:pPr>
        <w:pStyle w:val="a3"/>
        <w:numPr>
          <w:ilvl w:val="1"/>
          <w:numId w:val="4"/>
        </w:numPr>
        <w:spacing w:line="360" w:lineRule="auto"/>
        <w:ind w:firstLineChars="0"/>
        <w:rPr>
          <w:rFonts w:ascii="宋体" w:eastAsia="宋体" w:hAnsi="宋体"/>
          <w:b/>
          <w:szCs w:val="21"/>
        </w:rPr>
      </w:pPr>
      <w:r w:rsidRPr="00407378">
        <w:rPr>
          <w:rFonts w:ascii="宋体" w:eastAsia="宋体" w:hAnsi="宋体"/>
          <w:b/>
          <w:szCs w:val="21"/>
        </w:rPr>
        <w:t>关键字判断</w:t>
      </w:r>
    </w:p>
    <w:p w:rsidR="003D2D4B" w:rsidRPr="001C48D8" w:rsidRDefault="003D2D4B" w:rsidP="003D2D4B">
      <w:pPr>
        <w:spacing w:line="360" w:lineRule="auto"/>
        <w:ind w:firstLine="420"/>
        <w:rPr>
          <w:rFonts w:ascii="宋体" w:eastAsia="宋体" w:hAnsi="宋体"/>
          <w:szCs w:val="21"/>
        </w:rPr>
      </w:pPr>
      <w:r w:rsidRPr="001C48D8">
        <w:rPr>
          <w:rFonts w:ascii="宋体" w:eastAsia="宋体" w:hAnsi="宋体"/>
          <w:szCs w:val="21"/>
        </w:rPr>
        <w:t>关键字是正常逻辑上</w:t>
      </w:r>
      <w:r w:rsidRPr="001C48D8">
        <w:rPr>
          <w:rFonts w:ascii="宋体" w:eastAsia="宋体" w:hAnsi="宋体" w:hint="eastAsia"/>
          <w:szCs w:val="21"/>
        </w:rPr>
        <w:t>为真，页面上存在的字符，而逻辑上为假，页面上没有出现的字符。即“and</w:t>
      </w:r>
      <w:r w:rsidRPr="001C48D8">
        <w:rPr>
          <w:rFonts w:ascii="宋体" w:eastAsia="宋体" w:hAnsi="宋体"/>
          <w:szCs w:val="21"/>
        </w:rPr>
        <w:t xml:space="preserve"> 1=1</w:t>
      </w:r>
      <w:r w:rsidRPr="001C48D8">
        <w:rPr>
          <w:rFonts w:ascii="宋体" w:eastAsia="宋体" w:hAnsi="宋体" w:hint="eastAsia"/>
          <w:szCs w:val="21"/>
        </w:rPr>
        <w:t>”出现的字符，而“and</w:t>
      </w:r>
      <w:r w:rsidRPr="001C48D8">
        <w:rPr>
          <w:rFonts w:ascii="宋体" w:eastAsia="宋体" w:hAnsi="宋体"/>
          <w:szCs w:val="21"/>
        </w:rPr>
        <w:t xml:space="preserve"> 1=2</w:t>
      </w:r>
      <w:r w:rsidRPr="001C48D8">
        <w:rPr>
          <w:rFonts w:ascii="宋体" w:eastAsia="宋体" w:hAnsi="宋体" w:hint="eastAsia"/>
          <w:szCs w:val="21"/>
        </w:rPr>
        <w:t>”时未出现的字符。</w:t>
      </w:r>
    </w:p>
    <w:p w:rsidR="003D2D4B" w:rsidRDefault="00FD626C" w:rsidP="003D2D4B">
      <w:pPr>
        <w:spacing w:line="360" w:lineRule="auto"/>
        <w:jc w:val="center"/>
      </w:pPr>
      <w:r>
        <w:rPr>
          <w:noProof/>
        </w:rPr>
        <w:drawing>
          <wp:inline distT="0" distB="0" distL="0" distR="0" wp14:anchorId="0F6AAB67" wp14:editId="0A3E5AC6">
            <wp:extent cx="2124075" cy="1066800"/>
            <wp:effectExtent l="0" t="0" r="9525"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2124075" cy="1066800"/>
                    </a:xfrm>
                    <a:prstGeom prst="rect">
                      <a:avLst/>
                    </a:prstGeom>
                  </pic:spPr>
                </pic:pic>
              </a:graphicData>
            </a:graphic>
          </wp:inline>
        </w:drawing>
      </w:r>
    </w:p>
    <w:p w:rsidR="009D572C" w:rsidRDefault="009D572C" w:rsidP="009D572C">
      <w:pPr>
        <w:spacing w:line="360" w:lineRule="auto"/>
      </w:pPr>
      <w:r>
        <w:t>示例：</w:t>
      </w:r>
    </w:p>
    <w:p w:rsidR="009D572C" w:rsidRDefault="009D572C" w:rsidP="009D572C">
      <w:pPr>
        <w:spacing w:line="360" w:lineRule="auto"/>
      </w:pPr>
      <w:r>
        <w:t>正常的数字型注入：</w:t>
      </w:r>
    </w:p>
    <w:p w:rsidR="009D572C" w:rsidRDefault="009D572C" w:rsidP="009D572C">
      <w:pPr>
        <w:spacing w:line="360" w:lineRule="auto"/>
      </w:pPr>
      <w:r>
        <w:rPr>
          <w:noProof/>
        </w:rPr>
        <w:drawing>
          <wp:inline distT="0" distB="0" distL="0" distR="0" wp14:anchorId="62FAB347" wp14:editId="1A0EE837">
            <wp:extent cx="4914900" cy="1228725"/>
            <wp:effectExtent l="0" t="0" r="0" b="9525"/>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4914900" cy="1228725"/>
                    </a:xfrm>
                    <a:prstGeom prst="rect">
                      <a:avLst/>
                    </a:prstGeom>
                  </pic:spPr>
                </pic:pic>
              </a:graphicData>
            </a:graphic>
          </wp:inline>
        </w:drawing>
      </w:r>
    </w:p>
    <w:p w:rsidR="00EE1D59" w:rsidRDefault="00EE1D59" w:rsidP="009D572C">
      <w:pPr>
        <w:spacing w:line="360" w:lineRule="auto"/>
      </w:pPr>
      <w:r>
        <w:rPr>
          <w:noProof/>
        </w:rPr>
        <w:lastRenderedPageBreak/>
        <w:drawing>
          <wp:inline distT="0" distB="0" distL="0" distR="0" wp14:anchorId="1A4E321F" wp14:editId="3AEE5B69">
            <wp:extent cx="5274310" cy="1136015"/>
            <wp:effectExtent l="0" t="0" r="2540" b="6985"/>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5274310" cy="1136015"/>
                    </a:xfrm>
                    <a:prstGeom prst="rect">
                      <a:avLst/>
                    </a:prstGeom>
                  </pic:spPr>
                </pic:pic>
              </a:graphicData>
            </a:graphic>
          </wp:inline>
        </w:drawing>
      </w:r>
    </w:p>
    <w:p w:rsidR="00EE1D59" w:rsidRDefault="00EE1D59" w:rsidP="009D572C">
      <w:pPr>
        <w:spacing w:line="360" w:lineRule="auto"/>
      </w:pPr>
      <w:r>
        <w:rPr>
          <w:noProof/>
        </w:rPr>
        <w:drawing>
          <wp:inline distT="0" distB="0" distL="0" distR="0" wp14:anchorId="76D5A323" wp14:editId="4715136E">
            <wp:extent cx="5274310" cy="1129030"/>
            <wp:effectExtent l="0" t="0" r="254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5274310" cy="1129030"/>
                    </a:xfrm>
                    <a:prstGeom prst="rect">
                      <a:avLst/>
                    </a:prstGeom>
                  </pic:spPr>
                </pic:pic>
              </a:graphicData>
            </a:graphic>
          </wp:inline>
        </w:drawing>
      </w:r>
    </w:p>
    <w:p w:rsidR="00EE1D59" w:rsidRDefault="00EE1D59" w:rsidP="00975C11">
      <w:pPr>
        <w:spacing w:line="360" w:lineRule="auto"/>
        <w:ind w:firstLine="420"/>
      </w:pPr>
      <w:proofErr w:type="gramStart"/>
      <w:r>
        <w:t>盲注关键字</w:t>
      </w:r>
      <w:proofErr w:type="gramEnd"/>
      <w:r>
        <w:t>可选择</w:t>
      </w:r>
      <w:r>
        <w:t>and 1=1</w:t>
      </w:r>
      <w:r>
        <w:t>时，页面上出现的关键字，</w:t>
      </w:r>
      <w:r>
        <w:t>and 1=2</w:t>
      </w:r>
      <w:r>
        <w:t>时没有出现的关键字，比如</w:t>
      </w:r>
      <w:r>
        <w:t xml:space="preserve">“SQL” </w:t>
      </w:r>
      <w:r>
        <w:t>、</w:t>
      </w:r>
      <w:r>
        <w:t>“</w:t>
      </w:r>
      <w:r>
        <w:t>我是</w:t>
      </w:r>
      <w:r>
        <w:t>SQL”</w:t>
      </w:r>
      <w:r>
        <w:t>、</w:t>
      </w:r>
      <w:r>
        <w:t>“SQL</w:t>
      </w:r>
      <w:r>
        <w:t>注入</w:t>
      </w:r>
      <w:r>
        <w:t>”</w:t>
      </w:r>
      <w:r>
        <w:t>。一个原则，只要确保这个词是</w:t>
      </w:r>
      <w:r>
        <w:rPr>
          <w:rFonts w:hint="eastAsia"/>
        </w:rPr>
        <w:t>1=</w:t>
      </w:r>
      <w:r>
        <w:t>1</w:t>
      </w:r>
      <w:r>
        <w:t>条件是页面出现这个关键词，而</w:t>
      </w:r>
      <w:r>
        <w:rPr>
          <w:rFonts w:hint="eastAsia"/>
        </w:rPr>
        <w:t>1=</w:t>
      </w:r>
      <w:r>
        <w:t>2</w:t>
      </w:r>
      <w:r>
        <w:t>时不出现。</w:t>
      </w:r>
    </w:p>
    <w:p w:rsidR="009321DC" w:rsidRDefault="009321DC" w:rsidP="009321DC">
      <w:pPr>
        <w:pStyle w:val="a3"/>
        <w:numPr>
          <w:ilvl w:val="1"/>
          <w:numId w:val="4"/>
        </w:numPr>
        <w:spacing w:line="360" w:lineRule="auto"/>
        <w:ind w:firstLineChars="0"/>
      </w:pPr>
      <w:r>
        <w:t>状态码判断</w:t>
      </w:r>
    </w:p>
    <w:p w:rsidR="009F7FC0" w:rsidRDefault="009F7FC0" w:rsidP="00787FE0">
      <w:pPr>
        <w:spacing w:line="360" w:lineRule="auto"/>
        <w:ind w:firstLine="420"/>
      </w:pPr>
      <w:r>
        <w:t>状态</w:t>
      </w:r>
      <w:proofErr w:type="gramStart"/>
      <w:r>
        <w:t>码判断</w:t>
      </w:r>
      <w:proofErr w:type="gramEnd"/>
      <w:r>
        <w:t>原理同上，只是条件变成了</w:t>
      </w:r>
      <w:r>
        <w:t>and 1=1</w:t>
      </w:r>
      <w:r>
        <w:t>时出现这个状态码，二</w:t>
      </w:r>
      <w:r>
        <w:t>and 1=2</w:t>
      </w:r>
      <w:r>
        <w:t>时不出现这个状态码。</w:t>
      </w:r>
    </w:p>
    <w:p w:rsidR="006164A7" w:rsidRPr="006164A7" w:rsidRDefault="006164A7" w:rsidP="006164A7">
      <w:pPr>
        <w:spacing w:line="360" w:lineRule="auto"/>
        <w:ind w:firstLine="420"/>
        <w:rPr>
          <w:rFonts w:ascii="宋体" w:eastAsia="宋体" w:hAnsi="宋体"/>
          <w:szCs w:val="21"/>
        </w:rPr>
      </w:pPr>
      <w:r w:rsidRPr="001C48D8">
        <w:rPr>
          <w:rFonts w:ascii="宋体" w:eastAsia="宋体" w:hAnsi="宋体"/>
          <w:szCs w:val="21"/>
        </w:rPr>
        <w:t>选择状态</w:t>
      </w:r>
      <w:proofErr w:type="gramStart"/>
      <w:r w:rsidRPr="001C48D8">
        <w:rPr>
          <w:rFonts w:ascii="宋体" w:eastAsia="宋体" w:hAnsi="宋体"/>
          <w:szCs w:val="21"/>
        </w:rPr>
        <w:t>码判断</w:t>
      </w:r>
      <w:proofErr w:type="gramEnd"/>
      <w:r w:rsidRPr="001C48D8">
        <w:rPr>
          <w:rFonts w:ascii="宋体" w:eastAsia="宋体" w:hAnsi="宋体"/>
          <w:szCs w:val="21"/>
        </w:rPr>
        <w:t>后，</w:t>
      </w:r>
      <w:proofErr w:type="gramStart"/>
      <w:r w:rsidRPr="001C48D8">
        <w:rPr>
          <w:rFonts w:ascii="宋体" w:eastAsia="宋体" w:hAnsi="宋体"/>
          <w:szCs w:val="21"/>
        </w:rPr>
        <w:t>程序盲注</w:t>
      </w:r>
      <w:proofErr w:type="gramEnd"/>
      <w:r w:rsidRPr="001C48D8">
        <w:rPr>
          <w:rFonts w:ascii="宋体" w:eastAsia="宋体" w:hAnsi="宋体"/>
          <w:szCs w:val="21"/>
        </w:rPr>
        <w:t>的关键字将依靠状态码判断，</w:t>
      </w:r>
      <w:r w:rsidRPr="001C48D8">
        <w:rPr>
          <w:rFonts w:ascii="宋体" w:eastAsia="宋体" w:hAnsi="宋体" w:hint="eastAsia"/>
          <w:szCs w:val="21"/>
        </w:rPr>
        <w:t>即“and</w:t>
      </w:r>
      <w:r w:rsidRPr="001C48D8">
        <w:rPr>
          <w:rFonts w:ascii="宋体" w:eastAsia="宋体" w:hAnsi="宋体"/>
          <w:szCs w:val="21"/>
        </w:rPr>
        <w:t xml:space="preserve"> 1=1</w:t>
      </w:r>
      <w:r w:rsidRPr="001C48D8">
        <w:rPr>
          <w:rFonts w:ascii="宋体" w:eastAsia="宋体" w:hAnsi="宋体" w:hint="eastAsia"/>
          <w:szCs w:val="21"/>
        </w:rPr>
        <w:t>”时HTTP请求的状态</w:t>
      </w:r>
      <w:proofErr w:type="gramStart"/>
      <w:r w:rsidRPr="001C48D8">
        <w:rPr>
          <w:rFonts w:ascii="宋体" w:eastAsia="宋体" w:hAnsi="宋体" w:hint="eastAsia"/>
          <w:szCs w:val="21"/>
        </w:rPr>
        <w:t>码为</w:t>
      </w:r>
      <w:proofErr w:type="gramEnd"/>
      <w:r w:rsidRPr="001C48D8">
        <w:rPr>
          <w:rFonts w:ascii="宋体" w:eastAsia="宋体" w:hAnsi="宋体" w:hint="eastAsia"/>
          <w:szCs w:val="21"/>
        </w:rPr>
        <w:t>此关键字（200、403、302、500等），而“and</w:t>
      </w:r>
      <w:r w:rsidRPr="001C48D8">
        <w:rPr>
          <w:rFonts w:ascii="宋体" w:eastAsia="宋体" w:hAnsi="宋体"/>
          <w:szCs w:val="21"/>
        </w:rPr>
        <w:t xml:space="preserve"> 1=2</w:t>
      </w:r>
      <w:r w:rsidRPr="001C48D8">
        <w:rPr>
          <w:rFonts w:ascii="宋体" w:eastAsia="宋体" w:hAnsi="宋体" w:hint="eastAsia"/>
          <w:szCs w:val="21"/>
        </w:rPr>
        <w:t>”时为其他状态码。</w:t>
      </w:r>
    </w:p>
    <w:p w:rsidR="009321DC" w:rsidRDefault="009321DC" w:rsidP="009321DC">
      <w:pPr>
        <w:pStyle w:val="a3"/>
        <w:numPr>
          <w:ilvl w:val="1"/>
          <w:numId w:val="4"/>
        </w:numPr>
        <w:spacing w:line="360" w:lineRule="auto"/>
        <w:ind w:firstLineChars="0"/>
      </w:pPr>
      <w:r>
        <w:t>时间判断：</w:t>
      </w:r>
    </w:p>
    <w:p w:rsidR="00FD626C" w:rsidRDefault="00FD626C" w:rsidP="006164A7">
      <w:pPr>
        <w:spacing w:line="360" w:lineRule="auto"/>
        <w:ind w:firstLine="420"/>
      </w:pPr>
      <w:r>
        <w:rPr>
          <w:rFonts w:hint="eastAsia"/>
        </w:rPr>
        <w:t>需人工判断网页平均响应时间，设置</w:t>
      </w:r>
      <w:r w:rsidR="00877F95">
        <w:rPr>
          <w:rFonts w:hint="eastAsia"/>
        </w:rPr>
        <w:t>一个时间阀值</w:t>
      </w:r>
      <w:r w:rsidR="00877F95">
        <w:t>，当页面响应时间超过这个阀值，证明当前判断是正确的，否则不正确。</w:t>
      </w:r>
    </w:p>
    <w:p w:rsidR="003D2D4B" w:rsidRPr="009F4B46" w:rsidRDefault="003D2D4B" w:rsidP="003D2D4B">
      <w:pPr>
        <w:jc w:val="center"/>
      </w:pPr>
    </w:p>
    <w:p w:rsidR="003D2D4B" w:rsidRPr="003C3B6B" w:rsidRDefault="003D2D4B" w:rsidP="003D2D4B">
      <w:pPr>
        <w:pStyle w:val="5"/>
        <w:numPr>
          <w:ilvl w:val="4"/>
          <w:numId w:val="1"/>
        </w:numPr>
      </w:pPr>
      <w:r>
        <w:rPr>
          <w:rFonts w:hint="eastAsia"/>
        </w:rPr>
        <w:t>关键字取反</w:t>
      </w:r>
    </w:p>
    <w:p w:rsidR="003D2D4B" w:rsidRPr="007B262E" w:rsidRDefault="003D2D4B" w:rsidP="007B262E">
      <w:pPr>
        <w:spacing w:line="360" w:lineRule="auto"/>
        <w:ind w:firstLine="420"/>
        <w:rPr>
          <w:rFonts w:ascii="宋体" w:eastAsia="宋体" w:hAnsi="宋体"/>
          <w:szCs w:val="21"/>
        </w:rPr>
      </w:pPr>
      <w:r w:rsidRPr="001C48D8">
        <w:rPr>
          <w:rFonts w:ascii="宋体" w:eastAsia="宋体" w:hAnsi="宋体" w:hint="eastAsia"/>
          <w:szCs w:val="21"/>
        </w:rPr>
        <w:t>关键字取反选择后，程序将反过来取注入的</w:t>
      </w:r>
      <w:r w:rsidR="007B262E">
        <w:rPr>
          <w:rFonts w:ascii="宋体" w:eastAsia="宋体" w:hAnsi="宋体" w:hint="eastAsia"/>
          <w:szCs w:val="21"/>
        </w:rPr>
        <w:t>判断依据</w:t>
      </w:r>
      <w:r w:rsidRPr="001C48D8">
        <w:rPr>
          <w:rFonts w:ascii="宋体" w:eastAsia="宋体" w:hAnsi="宋体" w:hint="eastAsia"/>
          <w:szCs w:val="21"/>
        </w:rPr>
        <w:t>，</w:t>
      </w:r>
      <w:r w:rsidR="00E81AAE">
        <w:rPr>
          <w:rFonts w:ascii="宋体" w:eastAsia="宋体" w:hAnsi="宋体" w:hint="eastAsia"/>
          <w:szCs w:val="21"/>
        </w:rPr>
        <w:t>比如</w:t>
      </w:r>
      <w:r w:rsidRPr="001C48D8">
        <w:rPr>
          <w:rFonts w:ascii="宋体" w:eastAsia="宋体" w:hAnsi="宋体" w:hint="eastAsia"/>
          <w:szCs w:val="21"/>
        </w:rPr>
        <w:t>即“and</w:t>
      </w:r>
      <w:r w:rsidRPr="001C48D8">
        <w:rPr>
          <w:rFonts w:ascii="宋体" w:eastAsia="宋体" w:hAnsi="宋体"/>
          <w:szCs w:val="21"/>
        </w:rPr>
        <w:t xml:space="preserve"> 1=2</w:t>
      </w:r>
      <w:r w:rsidRPr="001C48D8">
        <w:rPr>
          <w:rFonts w:ascii="宋体" w:eastAsia="宋体" w:hAnsi="宋体" w:hint="eastAsia"/>
          <w:szCs w:val="21"/>
        </w:rPr>
        <w:t>”出现的字符，而“and</w:t>
      </w:r>
      <w:r w:rsidRPr="001C48D8">
        <w:rPr>
          <w:rFonts w:ascii="宋体" w:eastAsia="宋体" w:hAnsi="宋体"/>
          <w:szCs w:val="21"/>
        </w:rPr>
        <w:t xml:space="preserve"> 1=1</w:t>
      </w:r>
      <w:r w:rsidRPr="001C48D8">
        <w:rPr>
          <w:rFonts w:ascii="宋体" w:eastAsia="宋体" w:hAnsi="宋体" w:hint="eastAsia"/>
          <w:szCs w:val="21"/>
        </w:rPr>
        <w:t>”时未出现的字符。如果选择了状态码，即“and</w:t>
      </w:r>
      <w:r w:rsidRPr="001C48D8">
        <w:rPr>
          <w:rFonts w:ascii="宋体" w:eastAsia="宋体" w:hAnsi="宋体"/>
          <w:szCs w:val="21"/>
        </w:rPr>
        <w:t xml:space="preserve"> 1=2</w:t>
      </w:r>
      <w:r w:rsidRPr="001C48D8">
        <w:rPr>
          <w:rFonts w:ascii="宋体" w:eastAsia="宋体" w:hAnsi="宋体" w:hint="eastAsia"/>
          <w:szCs w:val="21"/>
        </w:rPr>
        <w:t>”出现的状态码，而“and</w:t>
      </w:r>
      <w:r w:rsidRPr="001C48D8">
        <w:rPr>
          <w:rFonts w:ascii="宋体" w:eastAsia="宋体" w:hAnsi="宋体"/>
          <w:szCs w:val="21"/>
        </w:rPr>
        <w:t xml:space="preserve"> 1=1</w:t>
      </w:r>
      <w:r w:rsidRPr="001C48D8">
        <w:rPr>
          <w:rFonts w:ascii="宋体" w:eastAsia="宋体" w:hAnsi="宋体" w:hint="eastAsia"/>
          <w:szCs w:val="21"/>
        </w:rPr>
        <w:t>”时未为其他状态码。</w:t>
      </w:r>
    </w:p>
    <w:p w:rsidR="003D2D4B" w:rsidRDefault="003D2D4B" w:rsidP="003D2D4B">
      <w:pPr>
        <w:pStyle w:val="5"/>
        <w:numPr>
          <w:ilvl w:val="4"/>
          <w:numId w:val="1"/>
        </w:numPr>
      </w:pPr>
      <w:r>
        <w:t>验证关键字是否正确</w:t>
      </w:r>
    </w:p>
    <w:p w:rsidR="003D2D4B" w:rsidRPr="00E64146" w:rsidRDefault="003D2D4B" w:rsidP="003D2D4B">
      <w:pPr>
        <w:ind w:firstLine="420"/>
      </w:pPr>
      <w:r>
        <w:t>点击关键字可以验证关键字是否配置正确。</w:t>
      </w:r>
    </w:p>
    <w:p w:rsidR="003D2D4B" w:rsidRPr="00464CD6" w:rsidRDefault="003D2D4B" w:rsidP="003D2D4B">
      <w:pPr>
        <w:pStyle w:val="4"/>
        <w:numPr>
          <w:ilvl w:val="3"/>
          <w:numId w:val="1"/>
        </w:numPr>
      </w:pPr>
      <w:r>
        <w:rPr>
          <w:rFonts w:hint="eastAsia"/>
        </w:rPr>
        <w:lastRenderedPageBreak/>
        <w:t>错误显示方式取数配置</w:t>
      </w:r>
    </w:p>
    <w:p w:rsidR="003D2D4B" w:rsidRPr="00FA2A2D" w:rsidRDefault="003D2D4B" w:rsidP="003D2D4B">
      <w:pPr>
        <w:spacing w:line="360" w:lineRule="auto"/>
        <w:ind w:firstLine="360"/>
        <w:rPr>
          <w:rFonts w:ascii="宋体" w:eastAsia="宋体" w:hAnsi="宋体"/>
        </w:rPr>
      </w:pPr>
      <w:r w:rsidRPr="00FA2A2D">
        <w:rPr>
          <w:rFonts w:ascii="宋体" w:eastAsia="宋体" w:hAnsi="宋体"/>
        </w:rPr>
        <w:t>无需配置，程序将自动获取错误信息，需要注意的是程序可以显示错误信息。</w:t>
      </w:r>
    </w:p>
    <w:p w:rsidR="006666F3" w:rsidRDefault="006666F3" w:rsidP="006666F3">
      <w:pPr>
        <w:pStyle w:val="4"/>
        <w:numPr>
          <w:ilvl w:val="3"/>
          <w:numId w:val="1"/>
        </w:numPr>
      </w:pPr>
      <w:r>
        <w:t>Union</w:t>
      </w:r>
      <w:r>
        <w:t>注入取数据配置</w:t>
      </w:r>
    </w:p>
    <w:p w:rsidR="006666F3" w:rsidRDefault="006666F3" w:rsidP="006666F3">
      <w:pPr>
        <w:spacing w:line="360" w:lineRule="auto"/>
        <w:ind w:firstLine="420"/>
        <w:rPr>
          <w:rFonts w:ascii="宋体" w:eastAsia="宋体" w:hAnsi="宋体"/>
          <w:szCs w:val="21"/>
        </w:rPr>
      </w:pPr>
      <w:r w:rsidRPr="003C3B6B">
        <w:rPr>
          <w:rFonts w:ascii="宋体" w:eastAsia="宋体" w:hAnsi="宋体" w:hint="eastAsia"/>
          <w:szCs w:val="21"/>
        </w:rPr>
        <w:t>因为Union联合查询前后的列数需要保持一致，程序只能利用显示</w:t>
      </w:r>
      <w:proofErr w:type="gramStart"/>
      <w:r w:rsidRPr="003C3B6B">
        <w:rPr>
          <w:rFonts w:ascii="宋体" w:eastAsia="宋体" w:hAnsi="宋体" w:hint="eastAsia"/>
          <w:szCs w:val="21"/>
        </w:rPr>
        <w:t>列显示</w:t>
      </w:r>
      <w:proofErr w:type="gramEnd"/>
      <w:r w:rsidRPr="003C3B6B">
        <w:rPr>
          <w:rFonts w:ascii="宋体" w:eastAsia="宋体" w:hAnsi="宋体" w:hint="eastAsia"/>
          <w:szCs w:val="21"/>
        </w:rPr>
        <w:t>注入获取的数据，所以Union注入需要配置SQL注入的列数、和数据显示列。</w:t>
      </w:r>
      <w:r w:rsidR="0054068A">
        <w:rPr>
          <w:rFonts w:ascii="宋体" w:eastAsia="宋体" w:hAnsi="宋体" w:hint="eastAsia"/>
          <w:szCs w:val="21"/>
        </w:rPr>
        <w:t>人工判断可通过order</w:t>
      </w:r>
      <w:r w:rsidR="0054068A">
        <w:rPr>
          <w:rFonts w:ascii="宋体" w:eastAsia="宋体" w:hAnsi="宋体"/>
          <w:szCs w:val="21"/>
        </w:rPr>
        <w:t xml:space="preserve"> by</w:t>
      </w:r>
      <w:r w:rsidR="0054068A">
        <w:rPr>
          <w:rFonts w:ascii="宋体" w:eastAsia="宋体" w:hAnsi="宋体" w:hint="eastAsia"/>
          <w:szCs w:val="21"/>
        </w:rPr>
        <w:t>方式判断或Union</w:t>
      </w:r>
      <w:r w:rsidR="0054068A">
        <w:rPr>
          <w:rFonts w:ascii="宋体" w:eastAsia="宋体" w:hAnsi="宋体"/>
          <w:szCs w:val="21"/>
        </w:rPr>
        <w:t xml:space="preserve"> </w:t>
      </w:r>
      <w:r w:rsidR="0054068A">
        <w:rPr>
          <w:rFonts w:ascii="宋体" w:eastAsia="宋体" w:hAnsi="宋体" w:hint="eastAsia"/>
          <w:szCs w:val="21"/>
        </w:rPr>
        <w:t>select</w:t>
      </w:r>
      <w:r w:rsidR="0054068A">
        <w:rPr>
          <w:rFonts w:ascii="宋体" w:eastAsia="宋体" w:hAnsi="宋体"/>
          <w:szCs w:val="21"/>
        </w:rPr>
        <w:t xml:space="preserve"> 1,2,3,……</w:t>
      </w:r>
      <w:proofErr w:type="gramStart"/>
      <w:r w:rsidR="0054068A">
        <w:rPr>
          <w:rFonts w:ascii="宋体" w:eastAsia="宋体" w:hAnsi="宋体"/>
          <w:szCs w:val="21"/>
        </w:rPr>
        <w:t>……</w:t>
      </w:r>
      <w:proofErr w:type="gramEnd"/>
      <w:r w:rsidR="0054068A">
        <w:rPr>
          <w:rFonts w:ascii="宋体" w:eastAsia="宋体" w:hAnsi="宋体" w:hint="eastAsia"/>
          <w:szCs w:val="21"/>
        </w:rPr>
        <w:t>来判断</w:t>
      </w:r>
      <w:r w:rsidR="00AE7289">
        <w:rPr>
          <w:rFonts w:ascii="宋体" w:eastAsia="宋体" w:hAnsi="宋体" w:hint="eastAsia"/>
          <w:szCs w:val="21"/>
        </w:rPr>
        <w:t>列数</w:t>
      </w:r>
      <w:r w:rsidR="006A4B10">
        <w:rPr>
          <w:rFonts w:ascii="宋体" w:eastAsia="宋体" w:hAnsi="宋体" w:hint="eastAsia"/>
          <w:szCs w:val="21"/>
        </w:rPr>
        <w:t>和显示列</w:t>
      </w:r>
      <w:r w:rsidR="0054068A">
        <w:rPr>
          <w:rFonts w:ascii="宋体" w:eastAsia="宋体" w:hAnsi="宋体" w:hint="eastAsia"/>
          <w:szCs w:val="21"/>
        </w:rPr>
        <w:t>。</w:t>
      </w:r>
    </w:p>
    <w:p w:rsidR="006666F3" w:rsidRPr="003C3B6B" w:rsidRDefault="006666F3" w:rsidP="006666F3">
      <w:pPr>
        <w:spacing w:line="360" w:lineRule="auto"/>
        <w:ind w:firstLine="420"/>
        <w:rPr>
          <w:rFonts w:ascii="宋体" w:eastAsia="宋体" w:hAnsi="宋体"/>
          <w:b/>
          <w:szCs w:val="21"/>
        </w:rPr>
      </w:pPr>
      <w:r w:rsidRPr="003C3B6B">
        <w:rPr>
          <w:rFonts w:ascii="宋体" w:eastAsia="宋体" w:hAnsi="宋体"/>
          <w:b/>
          <w:szCs w:val="21"/>
        </w:rPr>
        <w:t>注意事项：</w:t>
      </w:r>
      <w:r w:rsidRPr="004D0EFB">
        <w:rPr>
          <w:rFonts w:ascii="宋体" w:eastAsia="宋体" w:hAnsi="宋体"/>
          <w:szCs w:val="21"/>
        </w:rPr>
        <w:t>由于Access数据库没有系统表，所以只能</w:t>
      </w:r>
      <w:proofErr w:type="gramStart"/>
      <w:r w:rsidRPr="004D0EFB">
        <w:rPr>
          <w:rFonts w:ascii="宋体" w:eastAsia="宋体" w:hAnsi="宋体"/>
          <w:szCs w:val="21"/>
        </w:rPr>
        <w:t>盲猜表</w:t>
      </w:r>
      <w:proofErr w:type="gramEnd"/>
      <w:r w:rsidRPr="004D0EFB">
        <w:rPr>
          <w:rFonts w:ascii="宋体" w:eastAsia="宋体" w:hAnsi="宋体"/>
          <w:szCs w:val="21"/>
        </w:rPr>
        <w:t>和列，所以需要配置</w:t>
      </w:r>
      <w:proofErr w:type="gramStart"/>
      <w:r w:rsidRPr="004D0EFB">
        <w:rPr>
          <w:rFonts w:ascii="宋体" w:eastAsia="宋体" w:hAnsi="宋体"/>
          <w:szCs w:val="21"/>
        </w:rPr>
        <w:t>盲注</w:t>
      </w:r>
      <w:proofErr w:type="gramEnd"/>
      <w:r w:rsidRPr="004D0EFB">
        <w:rPr>
          <w:rFonts w:ascii="宋体" w:eastAsia="宋体" w:hAnsi="宋体"/>
          <w:szCs w:val="21"/>
        </w:rPr>
        <w:t>取数据配置。配置参考Bool</w:t>
      </w:r>
      <w:proofErr w:type="gramStart"/>
      <w:r w:rsidRPr="004D0EFB">
        <w:rPr>
          <w:rFonts w:ascii="宋体" w:eastAsia="宋体" w:hAnsi="宋体"/>
          <w:szCs w:val="21"/>
        </w:rPr>
        <w:t>盲注取</w:t>
      </w:r>
      <w:proofErr w:type="gramEnd"/>
      <w:r w:rsidRPr="004D0EFB">
        <w:rPr>
          <w:rFonts w:ascii="宋体" w:eastAsia="宋体" w:hAnsi="宋体"/>
          <w:szCs w:val="21"/>
        </w:rPr>
        <w:t>数据配置。</w:t>
      </w:r>
    </w:p>
    <w:p w:rsidR="006666F3" w:rsidRDefault="006666F3" w:rsidP="006666F3">
      <w:pPr>
        <w:pStyle w:val="3"/>
        <w:numPr>
          <w:ilvl w:val="2"/>
          <w:numId w:val="1"/>
        </w:numPr>
      </w:pPr>
      <w:r>
        <w:rPr>
          <w:rFonts w:hint="eastAsia"/>
        </w:rPr>
        <w:t>获取数据</w:t>
      </w:r>
    </w:p>
    <w:p w:rsidR="002373BD" w:rsidRDefault="002373BD" w:rsidP="002E19D9">
      <w:pPr>
        <w:spacing w:line="360" w:lineRule="auto"/>
        <w:ind w:firstLine="420"/>
        <w:rPr>
          <w:rFonts w:ascii="宋体" w:eastAsia="宋体" w:hAnsi="宋体"/>
        </w:rPr>
      </w:pPr>
      <w:r w:rsidRPr="002E19D9">
        <w:rPr>
          <w:rFonts w:ascii="宋体" w:eastAsia="宋体" w:hAnsi="宋体"/>
        </w:rPr>
        <w:t>切换到数据中心，尝试获取数据，如获取失败，可尝试切换数据获取方式，或者人工测试是否有相关防护规则，检查网页编码是否正常，对HTTP发包日志进行查看分析失败原因，在调整配置。</w:t>
      </w:r>
    </w:p>
    <w:p w:rsidR="004D63A5" w:rsidRDefault="004D63A5" w:rsidP="004D63A5">
      <w:pPr>
        <w:pStyle w:val="1"/>
        <w:numPr>
          <w:ilvl w:val="0"/>
          <w:numId w:val="1"/>
        </w:numPr>
      </w:pPr>
      <w:r w:rsidRPr="004D63A5">
        <w:t>Bug</w:t>
      </w:r>
      <w:r w:rsidRPr="004D63A5">
        <w:t>反馈</w:t>
      </w:r>
    </w:p>
    <w:p w:rsidR="004D63A5" w:rsidRPr="004D63A5" w:rsidRDefault="004D63A5" w:rsidP="004D63A5">
      <w:pPr>
        <w:spacing w:line="360" w:lineRule="auto"/>
        <w:rPr>
          <w:rFonts w:ascii="宋体" w:eastAsia="宋体" w:hAnsi="宋体"/>
        </w:rPr>
      </w:pPr>
      <w:r w:rsidRPr="004D63A5">
        <w:rPr>
          <w:rFonts w:ascii="宋体" w:eastAsia="宋体" w:hAnsi="宋体"/>
        </w:rPr>
        <w:t>邮箱反馈：</w:t>
      </w:r>
      <w:r w:rsidRPr="004D63A5">
        <w:rPr>
          <w:rFonts w:ascii="宋体" w:eastAsia="宋体" w:hAnsi="宋体" w:hint="eastAsia"/>
        </w:rPr>
        <w:t>1341413415@qq.com</w:t>
      </w:r>
    </w:p>
    <w:p w:rsidR="004D63A5" w:rsidRPr="004D63A5" w:rsidRDefault="004D63A5" w:rsidP="004D63A5">
      <w:pPr>
        <w:spacing w:line="360" w:lineRule="auto"/>
        <w:rPr>
          <w:rFonts w:ascii="宋体" w:eastAsia="宋体" w:hAnsi="宋体"/>
        </w:rPr>
      </w:pPr>
      <w:r w:rsidRPr="004D63A5">
        <w:rPr>
          <w:rFonts w:ascii="宋体" w:eastAsia="宋体" w:hAnsi="宋体"/>
        </w:rPr>
        <w:t>QQ群反馈：84978967</w:t>
      </w:r>
    </w:p>
    <w:sectPr w:rsidR="004D63A5" w:rsidRPr="004D63A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D35B5A"/>
    <w:multiLevelType w:val="hybridMultilevel"/>
    <w:tmpl w:val="B50ADCB2"/>
    <w:lvl w:ilvl="0" w:tplc="3D567430">
      <w:start w:val="1"/>
      <w:numFmt w:val="japaneseCounting"/>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25695C9D"/>
    <w:multiLevelType w:val="multilevel"/>
    <w:tmpl w:val="42E475F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3B224228"/>
    <w:multiLevelType w:val="hybridMultilevel"/>
    <w:tmpl w:val="42BC95A4"/>
    <w:lvl w:ilvl="0" w:tplc="F1AE54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ECE1B70"/>
    <w:multiLevelType w:val="multilevel"/>
    <w:tmpl w:val="42E475F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610C634A"/>
    <w:multiLevelType w:val="hybridMultilevel"/>
    <w:tmpl w:val="C76026F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63B10C7"/>
    <w:multiLevelType w:val="hybridMultilevel"/>
    <w:tmpl w:val="59963D1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3"/>
  </w:num>
  <w:num w:numId="3">
    <w:abstractNumId w:val="2"/>
  </w:num>
  <w:num w:numId="4">
    <w:abstractNumId w:val="5"/>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1EC7"/>
    <w:rsid w:val="00003643"/>
    <w:rsid w:val="000072A3"/>
    <w:rsid w:val="0001632E"/>
    <w:rsid w:val="00031871"/>
    <w:rsid w:val="000335AD"/>
    <w:rsid w:val="000354F1"/>
    <w:rsid w:val="0004044E"/>
    <w:rsid w:val="000404A0"/>
    <w:rsid w:val="00044B2D"/>
    <w:rsid w:val="00044E7B"/>
    <w:rsid w:val="000471F4"/>
    <w:rsid w:val="00047B32"/>
    <w:rsid w:val="00050F04"/>
    <w:rsid w:val="000539B4"/>
    <w:rsid w:val="00061CD4"/>
    <w:rsid w:val="00064C43"/>
    <w:rsid w:val="000779D4"/>
    <w:rsid w:val="00084575"/>
    <w:rsid w:val="00085F3A"/>
    <w:rsid w:val="000900F6"/>
    <w:rsid w:val="000A5D30"/>
    <w:rsid w:val="000C13E9"/>
    <w:rsid w:val="000C252C"/>
    <w:rsid w:val="000C45E9"/>
    <w:rsid w:val="000D6C86"/>
    <w:rsid w:val="000D7080"/>
    <w:rsid w:val="000D70BE"/>
    <w:rsid w:val="000E0647"/>
    <w:rsid w:val="000E45F2"/>
    <w:rsid w:val="00101CE1"/>
    <w:rsid w:val="00107005"/>
    <w:rsid w:val="00114320"/>
    <w:rsid w:val="00115972"/>
    <w:rsid w:val="001217F4"/>
    <w:rsid w:val="00133C04"/>
    <w:rsid w:val="00152B86"/>
    <w:rsid w:val="00155CFA"/>
    <w:rsid w:val="00171917"/>
    <w:rsid w:val="001764DE"/>
    <w:rsid w:val="00180660"/>
    <w:rsid w:val="001A0997"/>
    <w:rsid w:val="001A27BF"/>
    <w:rsid w:val="001A4330"/>
    <w:rsid w:val="001A6200"/>
    <w:rsid w:val="001B49BB"/>
    <w:rsid w:val="001C48D8"/>
    <w:rsid w:val="001C79A1"/>
    <w:rsid w:val="001D0305"/>
    <w:rsid w:val="001D3ADC"/>
    <w:rsid w:val="001E3954"/>
    <w:rsid w:val="001E4CF8"/>
    <w:rsid w:val="001E7F35"/>
    <w:rsid w:val="001F6B51"/>
    <w:rsid w:val="001F6E8C"/>
    <w:rsid w:val="00205FEF"/>
    <w:rsid w:val="00210980"/>
    <w:rsid w:val="00221334"/>
    <w:rsid w:val="00226758"/>
    <w:rsid w:val="0023193C"/>
    <w:rsid w:val="00232166"/>
    <w:rsid w:val="00233CC4"/>
    <w:rsid w:val="002373BD"/>
    <w:rsid w:val="00240A1A"/>
    <w:rsid w:val="00245A9C"/>
    <w:rsid w:val="002552EB"/>
    <w:rsid w:val="00263165"/>
    <w:rsid w:val="00263EC5"/>
    <w:rsid w:val="00265FF0"/>
    <w:rsid w:val="002773D6"/>
    <w:rsid w:val="00287A57"/>
    <w:rsid w:val="00290308"/>
    <w:rsid w:val="002914FF"/>
    <w:rsid w:val="002941F1"/>
    <w:rsid w:val="002A2376"/>
    <w:rsid w:val="002A2807"/>
    <w:rsid w:val="002A540B"/>
    <w:rsid w:val="002B1658"/>
    <w:rsid w:val="002B50A0"/>
    <w:rsid w:val="002B712A"/>
    <w:rsid w:val="002B7CE9"/>
    <w:rsid w:val="002C00C5"/>
    <w:rsid w:val="002C0131"/>
    <w:rsid w:val="002C3270"/>
    <w:rsid w:val="002D050B"/>
    <w:rsid w:val="002D72A1"/>
    <w:rsid w:val="002D7822"/>
    <w:rsid w:val="002E19D9"/>
    <w:rsid w:val="002E2BC9"/>
    <w:rsid w:val="002E309C"/>
    <w:rsid w:val="002E4062"/>
    <w:rsid w:val="002E52C2"/>
    <w:rsid w:val="002E57A4"/>
    <w:rsid w:val="002F1602"/>
    <w:rsid w:val="00301CB3"/>
    <w:rsid w:val="003115FA"/>
    <w:rsid w:val="003153BC"/>
    <w:rsid w:val="00322A4C"/>
    <w:rsid w:val="00324C89"/>
    <w:rsid w:val="00326A45"/>
    <w:rsid w:val="003313EB"/>
    <w:rsid w:val="00332C9A"/>
    <w:rsid w:val="00341008"/>
    <w:rsid w:val="00341E13"/>
    <w:rsid w:val="003504B7"/>
    <w:rsid w:val="0035108F"/>
    <w:rsid w:val="003517DF"/>
    <w:rsid w:val="00351836"/>
    <w:rsid w:val="00353DCA"/>
    <w:rsid w:val="00366B81"/>
    <w:rsid w:val="00367882"/>
    <w:rsid w:val="00370304"/>
    <w:rsid w:val="0037073D"/>
    <w:rsid w:val="00373147"/>
    <w:rsid w:val="00375741"/>
    <w:rsid w:val="0039287B"/>
    <w:rsid w:val="003A31CC"/>
    <w:rsid w:val="003A34EA"/>
    <w:rsid w:val="003A4D93"/>
    <w:rsid w:val="003B21BF"/>
    <w:rsid w:val="003B62B2"/>
    <w:rsid w:val="003C3B6B"/>
    <w:rsid w:val="003D1E94"/>
    <w:rsid w:val="003D2D4B"/>
    <w:rsid w:val="003D3C9D"/>
    <w:rsid w:val="003D4800"/>
    <w:rsid w:val="003E2971"/>
    <w:rsid w:val="003E4BBE"/>
    <w:rsid w:val="003E5508"/>
    <w:rsid w:val="003E7C5E"/>
    <w:rsid w:val="003E7DAE"/>
    <w:rsid w:val="003F00AF"/>
    <w:rsid w:val="003F1098"/>
    <w:rsid w:val="00407378"/>
    <w:rsid w:val="0041609D"/>
    <w:rsid w:val="00416895"/>
    <w:rsid w:val="00416E63"/>
    <w:rsid w:val="0042227A"/>
    <w:rsid w:val="00433528"/>
    <w:rsid w:val="0043359D"/>
    <w:rsid w:val="0043714C"/>
    <w:rsid w:val="00453D2B"/>
    <w:rsid w:val="00464CD6"/>
    <w:rsid w:val="00467E07"/>
    <w:rsid w:val="004731B0"/>
    <w:rsid w:val="00473635"/>
    <w:rsid w:val="00473F6F"/>
    <w:rsid w:val="0048049A"/>
    <w:rsid w:val="00491AC0"/>
    <w:rsid w:val="00497A6C"/>
    <w:rsid w:val="004A700E"/>
    <w:rsid w:val="004B168C"/>
    <w:rsid w:val="004B218D"/>
    <w:rsid w:val="004B691E"/>
    <w:rsid w:val="004B6EE0"/>
    <w:rsid w:val="004D0EFB"/>
    <w:rsid w:val="004D2C2C"/>
    <w:rsid w:val="004D63A5"/>
    <w:rsid w:val="004D737D"/>
    <w:rsid w:val="004E43BF"/>
    <w:rsid w:val="004E5374"/>
    <w:rsid w:val="00503648"/>
    <w:rsid w:val="00503E78"/>
    <w:rsid w:val="00507A54"/>
    <w:rsid w:val="005126E9"/>
    <w:rsid w:val="0051620A"/>
    <w:rsid w:val="005340F4"/>
    <w:rsid w:val="00534598"/>
    <w:rsid w:val="005348C9"/>
    <w:rsid w:val="00537BD9"/>
    <w:rsid w:val="0054068A"/>
    <w:rsid w:val="00540726"/>
    <w:rsid w:val="00542008"/>
    <w:rsid w:val="00542B34"/>
    <w:rsid w:val="00557284"/>
    <w:rsid w:val="0056365C"/>
    <w:rsid w:val="005657AD"/>
    <w:rsid w:val="00565D2E"/>
    <w:rsid w:val="00566062"/>
    <w:rsid w:val="00571BE5"/>
    <w:rsid w:val="00587FA3"/>
    <w:rsid w:val="00590E5C"/>
    <w:rsid w:val="005A2CC7"/>
    <w:rsid w:val="005C00EE"/>
    <w:rsid w:val="005C0D69"/>
    <w:rsid w:val="005C1ED2"/>
    <w:rsid w:val="005C4D30"/>
    <w:rsid w:val="005D42F5"/>
    <w:rsid w:val="005D5E98"/>
    <w:rsid w:val="005D7C67"/>
    <w:rsid w:val="005E08BF"/>
    <w:rsid w:val="005E3B15"/>
    <w:rsid w:val="005F38E5"/>
    <w:rsid w:val="005F4733"/>
    <w:rsid w:val="005F6994"/>
    <w:rsid w:val="005F6DD9"/>
    <w:rsid w:val="0060770D"/>
    <w:rsid w:val="00610017"/>
    <w:rsid w:val="00613EE3"/>
    <w:rsid w:val="006151D0"/>
    <w:rsid w:val="006164A7"/>
    <w:rsid w:val="00617397"/>
    <w:rsid w:val="00631CD3"/>
    <w:rsid w:val="00634F6C"/>
    <w:rsid w:val="00640254"/>
    <w:rsid w:val="006417F8"/>
    <w:rsid w:val="006425A6"/>
    <w:rsid w:val="00644628"/>
    <w:rsid w:val="00650815"/>
    <w:rsid w:val="00651082"/>
    <w:rsid w:val="00654A28"/>
    <w:rsid w:val="00661EC4"/>
    <w:rsid w:val="00665E3C"/>
    <w:rsid w:val="006666F3"/>
    <w:rsid w:val="00672F54"/>
    <w:rsid w:val="00677B7F"/>
    <w:rsid w:val="00683C3D"/>
    <w:rsid w:val="00683EEA"/>
    <w:rsid w:val="006930C7"/>
    <w:rsid w:val="00693A56"/>
    <w:rsid w:val="00694FC8"/>
    <w:rsid w:val="006961EC"/>
    <w:rsid w:val="006962F3"/>
    <w:rsid w:val="006A3EBE"/>
    <w:rsid w:val="006A4B10"/>
    <w:rsid w:val="006A61B6"/>
    <w:rsid w:val="006A7308"/>
    <w:rsid w:val="006B1CBA"/>
    <w:rsid w:val="006B32CA"/>
    <w:rsid w:val="006B79AC"/>
    <w:rsid w:val="006C6156"/>
    <w:rsid w:val="006C6975"/>
    <w:rsid w:val="006D1752"/>
    <w:rsid w:val="006D59E5"/>
    <w:rsid w:val="006E1FDC"/>
    <w:rsid w:val="006F03D7"/>
    <w:rsid w:val="007014F6"/>
    <w:rsid w:val="00710B5C"/>
    <w:rsid w:val="00712159"/>
    <w:rsid w:val="007226E5"/>
    <w:rsid w:val="007265E7"/>
    <w:rsid w:val="0072667F"/>
    <w:rsid w:val="0073012B"/>
    <w:rsid w:val="00733592"/>
    <w:rsid w:val="0073621D"/>
    <w:rsid w:val="00737346"/>
    <w:rsid w:val="00742326"/>
    <w:rsid w:val="00743A03"/>
    <w:rsid w:val="00747344"/>
    <w:rsid w:val="00750DBF"/>
    <w:rsid w:val="0076329F"/>
    <w:rsid w:val="007641E3"/>
    <w:rsid w:val="00764F06"/>
    <w:rsid w:val="00775FC5"/>
    <w:rsid w:val="00781DDE"/>
    <w:rsid w:val="00784B1A"/>
    <w:rsid w:val="00787FE0"/>
    <w:rsid w:val="0079655D"/>
    <w:rsid w:val="007A1598"/>
    <w:rsid w:val="007A55DD"/>
    <w:rsid w:val="007B262E"/>
    <w:rsid w:val="007B3A7F"/>
    <w:rsid w:val="007B4971"/>
    <w:rsid w:val="007B7A2D"/>
    <w:rsid w:val="007C0460"/>
    <w:rsid w:val="007C220E"/>
    <w:rsid w:val="007C3CCC"/>
    <w:rsid w:val="007D2800"/>
    <w:rsid w:val="007D65B5"/>
    <w:rsid w:val="007E2E2A"/>
    <w:rsid w:val="007E4991"/>
    <w:rsid w:val="007F6C4C"/>
    <w:rsid w:val="007F6F7F"/>
    <w:rsid w:val="007F73E0"/>
    <w:rsid w:val="00802DD8"/>
    <w:rsid w:val="00814EFE"/>
    <w:rsid w:val="0081661F"/>
    <w:rsid w:val="0082501D"/>
    <w:rsid w:val="008301A3"/>
    <w:rsid w:val="00835A5D"/>
    <w:rsid w:val="0084185D"/>
    <w:rsid w:val="00845F88"/>
    <w:rsid w:val="0085079B"/>
    <w:rsid w:val="00851F26"/>
    <w:rsid w:val="008602DB"/>
    <w:rsid w:val="008707E2"/>
    <w:rsid w:val="00871456"/>
    <w:rsid w:val="00877F95"/>
    <w:rsid w:val="00882991"/>
    <w:rsid w:val="0089050B"/>
    <w:rsid w:val="0089407C"/>
    <w:rsid w:val="008A31AE"/>
    <w:rsid w:val="008A478B"/>
    <w:rsid w:val="008C07CC"/>
    <w:rsid w:val="008C1AE9"/>
    <w:rsid w:val="008C263E"/>
    <w:rsid w:val="008C37ED"/>
    <w:rsid w:val="008C41A8"/>
    <w:rsid w:val="008D21E7"/>
    <w:rsid w:val="008D25AD"/>
    <w:rsid w:val="008D2D2A"/>
    <w:rsid w:val="008D54BB"/>
    <w:rsid w:val="008D6D4C"/>
    <w:rsid w:val="008D7E4E"/>
    <w:rsid w:val="008E0E9F"/>
    <w:rsid w:val="008E58CF"/>
    <w:rsid w:val="008F1E39"/>
    <w:rsid w:val="008F2920"/>
    <w:rsid w:val="009003E7"/>
    <w:rsid w:val="009006E4"/>
    <w:rsid w:val="00907168"/>
    <w:rsid w:val="009321DC"/>
    <w:rsid w:val="0094168B"/>
    <w:rsid w:val="00947A68"/>
    <w:rsid w:val="00954C6E"/>
    <w:rsid w:val="00954EEC"/>
    <w:rsid w:val="0096341C"/>
    <w:rsid w:val="00964FFF"/>
    <w:rsid w:val="009757C7"/>
    <w:rsid w:val="00975C11"/>
    <w:rsid w:val="00981A7A"/>
    <w:rsid w:val="00987190"/>
    <w:rsid w:val="00992780"/>
    <w:rsid w:val="009975A8"/>
    <w:rsid w:val="009A0976"/>
    <w:rsid w:val="009A615E"/>
    <w:rsid w:val="009A694C"/>
    <w:rsid w:val="009C2798"/>
    <w:rsid w:val="009C3222"/>
    <w:rsid w:val="009C4A6A"/>
    <w:rsid w:val="009C6903"/>
    <w:rsid w:val="009D572C"/>
    <w:rsid w:val="009E371A"/>
    <w:rsid w:val="009E4DDF"/>
    <w:rsid w:val="009E64AB"/>
    <w:rsid w:val="009F3F75"/>
    <w:rsid w:val="009F4B46"/>
    <w:rsid w:val="009F7FC0"/>
    <w:rsid w:val="00A1719B"/>
    <w:rsid w:val="00A22651"/>
    <w:rsid w:val="00A26D56"/>
    <w:rsid w:val="00A36D22"/>
    <w:rsid w:val="00A42261"/>
    <w:rsid w:val="00A4594E"/>
    <w:rsid w:val="00A45A32"/>
    <w:rsid w:val="00A47661"/>
    <w:rsid w:val="00A619B5"/>
    <w:rsid w:val="00A70BD2"/>
    <w:rsid w:val="00A710CA"/>
    <w:rsid w:val="00A752AF"/>
    <w:rsid w:val="00A801D9"/>
    <w:rsid w:val="00A808F0"/>
    <w:rsid w:val="00A80BFB"/>
    <w:rsid w:val="00A824EC"/>
    <w:rsid w:val="00A8555E"/>
    <w:rsid w:val="00A86444"/>
    <w:rsid w:val="00A9104A"/>
    <w:rsid w:val="00A926C0"/>
    <w:rsid w:val="00A943C2"/>
    <w:rsid w:val="00A95644"/>
    <w:rsid w:val="00A95B7D"/>
    <w:rsid w:val="00AB6BB2"/>
    <w:rsid w:val="00AC0DBC"/>
    <w:rsid w:val="00AC1C3B"/>
    <w:rsid w:val="00AC1FDA"/>
    <w:rsid w:val="00AC32D2"/>
    <w:rsid w:val="00AC6F25"/>
    <w:rsid w:val="00AD0EA3"/>
    <w:rsid w:val="00AD24B9"/>
    <w:rsid w:val="00AE0DA1"/>
    <w:rsid w:val="00AE33BC"/>
    <w:rsid w:val="00AE38A2"/>
    <w:rsid w:val="00AE7289"/>
    <w:rsid w:val="00AF578B"/>
    <w:rsid w:val="00AF77CD"/>
    <w:rsid w:val="00AF7AA6"/>
    <w:rsid w:val="00B011DB"/>
    <w:rsid w:val="00B05C12"/>
    <w:rsid w:val="00B06460"/>
    <w:rsid w:val="00B07A7F"/>
    <w:rsid w:val="00B13F3D"/>
    <w:rsid w:val="00B2072E"/>
    <w:rsid w:val="00B22DC0"/>
    <w:rsid w:val="00B3035A"/>
    <w:rsid w:val="00B30765"/>
    <w:rsid w:val="00B334F1"/>
    <w:rsid w:val="00B3628B"/>
    <w:rsid w:val="00B43590"/>
    <w:rsid w:val="00B45726"/>
    <w:rsid w:val="00B467C7"/>
    <w:rsid w:val="00B46B9C"/>
    <w:rsid w:val="00B62179"/>
    <w:rsid w:val="00B62E8C"/>
    <w:rsid w:val="00B63669"/>
    <w:rsid w:val="00B6621B"/>
    <w:rsid w:val="00B6758C"/>
    <w:rsid w:val="00B748EA"/>
    <w:rsid w:val="00B814A0"/>
    <w:rsid w:val="00B83219"/>
    <w:rsid w:val="00B846B7"/>
    <w:rsid w:val="00B87004"/>
    <w:rsid w:val="00B961CB"/>
    <w:rsid w:val="00B9690B"/>
    <w:rsid w:val="00BA1653"/>
    <w:rsid w:val="00BB2BE3"/>
    <w:rsid w:val="00BB431D"/>
    <w:rsid w:val="00BB4D1C"/>
    <w:rsid w:val="00BC1889"/>
    <w:rsid w:val="00BF6BD9"/>
    <w:rsid w:val="00BF7637"/>
    <w:rsid w:val="00C00768"/>
    <w:rsid w:val="00C20418"/>
    <w:rsid w:val="00C24FE7"/>
    <w:rsid w:val="00C30030"/>
    <w:rsid w:val="00C308D8"/>
    <w:rsid w:val="00C31789"/>
    <w:rsid w:val="00C37849"/>
    <w:rsid w:val="00C5284C"/>
    <w:rsid w:val="00C55FB8"/>
    <w:rsid w:val="00C5604C"/>
    <w:rsid w:val="00C60995"/>
    <w:rsid w:val="00C634B3"/>
    <w:rsid w:val="00C64991"/>
    <w:rsid w:val="00C6763E"/>
    <w:rsid w:val="00C6770A"/>
    <w:rsid w:val="00C70FF7"/>
    <w:rsid w:val="00C73E32"/>
    <w:rsid w:val="00C836C2"/>
    <w:rsid w:val="00C87D4C"/>
    <w:rsid w:val="00C917EE"/>
    <w:rsid w:val="00C92B92"/>
    <w:rsid w:val="00C95EC1"/>
    <w:rsid w:val="00CA769E"/>
    <w:rsid w:val="00CB1580"/>
    <w:rsid w:val="00CB6A3F"/>
    <w:rsid w:val="00CB6BDC"/>
    <w:rsid w:val="00CB6FC7"/>
    <w:rsid w:val="00CC0DC7"/>
    <w:rsid w:val="00CC7923"/>
    <w:rsid w:val="00CD0B93"/>
    <w:rsid w:val="00CD3F92"/>
    <w:rsid w:val="00CD6353"/>
    <w:rsid w:val="00CD6A69"/>
    <w:rsid w:val="00CD6B46"/>
    <w:rsid w:val="00CE299D"/>
    <w:rsid w:val="00D059EC"/>
    <w:rsid w:val="00D12491"/>
    <w:rsid w:val="00D14EA4"/>
    <w:rsid w:val="00D17405"/>
    <w:rsid w:val="00D22E13"/>
    <w:rsid w:val="00D322B1"/>
    <w:rsid w:val="00D34AD2"/>
    <w:rsid w:val="00D377C3"/>
    <w:rsid w:val="00D51625"/>
    <w:rsid w:val="00D6066D"/>
    <w:rsid w:val="00D60F67"/>
    <w:rsid w:val="00D61692"/>
    <w:rsid w:val="00D6324E"/>
    <w:rsid w:val="00D63F4E"/>
    <w:rsid w:val="00D70153"/>
    <w:rsid w:val="00D71D67"/>
    <w:rsid w:val="00D73E3B"/>
    <w:rsid w:val="00D76B87"/>
    <w:rsid w:val="00D77405"/>
    <w:rsid w:val="00D800DA"/>
    <w:rsid w:val="00D82EA2"/>
    <w:rsid w:val="00D900D6"/>
    <w:rsid w:val="00D935CC"/>
    <w:rsid w:val="00DA58C7"/>
    <w:rsid w:val="00DA725C"/>
    <w:rsid w:val="00DB2EE9"/>
    <w:rsid w:val="00DB47FD"/>
    <w:rsid w:val="00DB518F"/>
    <w:rsid w:val="00DB7A28"/>
    <w:rsid w:val="00DC45C2"/>
    <w:rsid w:val="00DD0327"/>
    <w:rsid w:val="00DD787A"/>
    <w:rsid w:val="00DF2C77"/>
    <w:rsid w:val="00E25A5D"/>
    <w:rsid w:val="00E34C9A"/>
    <w:rsid w:val="00E35E5A"/>
    <w:rsid w:val="00E406DB"/>
    <w:rsid w:val="00E420A9"/>
    <w:rsid w:val="00E45040"/>
    <w:rsid w:val="00E4702E"/>
    <w:rsid w:val="00E470A1"/>
    <w:rsid w:val="00E53F87"/>
    <w:rsid w:val="00E56BCE"/>
    <w:rsid w:val="00E57F08"/>
    <w:rsid w:val="00E61B94"/>
    <w:rsid w:val="00E628C0"/>
    <w:rsid w:val="00E64146"/>
    <w:rsid w:val="00E67844"/>
    <w:rsid w:val="00E74565"/>
    <w:rsid w:val="00E800E0"/>
    <w:rsid w:val="00E81AAE"/>
    <w:rsid w:val="00E9007A"/>
    <w:rsid w:val="00E9090B"/>
    <w:rsid w:val="00E917C7"/>
    <w:rsid w:val="00EA0A38"/>
    <w:rsid w:val="00EA0E33"/>
    <w:rsid w:val="00EA2477"/>
    <w:rsid w:val="00EA4379"/>
    <w:rsid w:val="00EA7527"/>
    <w:rsid w:val="00EB21E2"/>
    <w:rsid w:val="00EB3CF6"/>
    <w:rsid w:val="00ED42B1"/>
    <w:rsid w:val="00EE1D59"/>
    <w:rsid w:val="00EE4D15"/>
    <w:rsid w:val="00EF05C2"/>
    <w:rsid w:val="00EF2F26"/>
    <w:rsid w:val="00F03E89"/>
    <w:rsid w:val="00F04042"/>
    <w:rsid w:val="00F1237A"/>
    <w:rsid w:val="00F14E23"/>
    <w:rsid w:val="00F169FD"/>
    <w:rsid w:val="00F17FC8"/>
    <w:rsid w:val="00F233B8"/>
    <w:rsid w:val="00F34299"/>
    <w:rsid w:val="00F442E1"/>
    <w:rsid w:val="00F45508"/>
    <w:rsid w:val="00F45F1C"/>
    <w:rsid w:val="00F53564"/>
    <w:rsid w:val="00F563BE"/>
    <w:rsid w:val="00F5774F"/>
    <w:rsid w:val="00F603A5"/>
    <w:rsid w:val="00F61006"/>
    <w:rsid w:val="00F6163E"/>
    <w:rsid w:val="00F65CD2"/>
    <w:rsid w:val="00F66B9B"/>
    <w:rsid w:val="00F67DB7"/>
    <w:rsid w:val="00F74120"/>
    <w:rsid w:val="00F742CA"/>
    <w:rsid w:val="00F91D18"/>
    <w:rsid w:val="00F93134"/>
    <w:rsid w:val="00F977DF"/>
    <w:rsid w:val="00FA1EC7"/>
    <w:rsid w:val="00FA2A2D"/>
    <w:rsid w:val="00FA7F61"/>
    <w:rsid w:val="00FB3D49"/>
    <w:rsid w:val="00FB4E0C"/>
    <w:rsid w:val="00FB7F5B"/>
    <w:rsid w:val="00FC308C"/>
    <w:rsid w:val="00FC7573"/>
    <w:rsid w:val="00FD09E7"/>
    <w:rsid w:val="00FD24FA"/>
    <w:rsid w:val="00FD62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6F68F3"/>
  <w15:chartTrackingRefBased/>
  <w15:docId w15:val="{EBDD2C31-B29E-4662-BDE8-9C8B2081C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3012B"/>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E61B9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6425A6"/>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464CD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89407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73012B"/>
    <w:rPr>
      <w:b/>
      <w:bCs/>
      <w:kern w:val="44"/>
      <w:sz w:val="44"/>
      <w:szCs w:val="44"/>
    </w:rPr>
  </w:style>
  <w:style w:type="paragraph" w:styleId="a3">
    <w:name w:val="List Paragraph"/>
    <w:aliases w:val="Bullet List,FooterText,numbered,List Paragraph1,Paragraphe de liste1,lp1,符号列表,List,列出段落2,列出段落4,列出段落41,列出段落5,符号1.1（天云科技）,列出段落-正文,第二层,列出段落1.,条款列表,列出段落 条目,列1,段落样式,List Paragraph,HP 正文列出段落,stc标题4,D-小标题,（黄底红字）,插入表格,正文图,text,彩色列表 - 强调文字颜色 11,List11,List1"/>
    <w:basedOn w:val="a"/>
    <w:link w:val="a4"/>
    <w:uiPriority w:val="34"/>
    <w:qFormat/>
    <w:rsid w:val="0073012B"/>
    <w:pPr>
      <w:ind w:firstLineChars="200" w:firstLine="420"/>
    </w:pPr>
  </w:style>
  <w:style w:type="character" w:customStyle="1" w:styleId="20">
    <w:name w:val="标题 2 字符"/>
    <w:basedOn w:val="a0"/>
    <w:link w:val="2"/>
    <w:uiPriority w:val="9"/>
    <w:rsid w:val="00E61B94"/>
    <w:rPr>
      <w:rFonts w:asciiTheme="majorHAnsi" w:eastAsiaTheme="majorEastAsia" w:hAnsiTheme="majorHAnsi" w:cstheme="majorBidi"/>
      <w:b/>
      <w:bCs/>
      <w:sz w:val="32"/>
      <w:szCs w:val="32"/>
    </w:rPr>
  </w:style>
  <w:style w:type="character" w:customStyle="1" w:styleId="30">
    <w:name w:val="标题 3 字符"/>
    <w:basedOn w:val="a0"/>
    <w:link w:val="3"/>
    <w:uiPriority w:val="9"/>
    <w:rsid w:val="006425A6"/>
    <w:rPr>
      <w:b/>
      <w:bCs/>
      <w:sz w:val="32"/>
      <w:szCs w:val="32"/>
    </w:rPr>
  </w:style>
  <w:style w:type="character" w:customStyle="1" w:styleId="40">
    <w:name w:val="标题 4 字符"/>
    <w:basedOn w:val="a0"/>
    <w:link w:val="4"/>
    <w:uiPriority w:val="9"/>
    <w:rsid w:val="00464CD6"/>
    <w:rPr>
      <w:rFonts w:asciiTheme="majorHAnsi" w:eastAsiaTheme="majorEastAsia" w:hAnsiTheme="majorHAnsi" w:cstheme="majorBidi"/>
      <w:b/>
      <w:bCs/>
      <w:sz w:val="28"/>
      <w:szCs w:val="28"/>
    </w:rPr>
  </w:style>
  <w:style w:type="character" w:customStyle="1" w:styleId="50">
    <w:name w:val="标题 5 字符"/>
    <w:basedOn w:val="a0"/>
    <w:link w:val="5"/>
    <w:uiPriority w:val="9"/>
    <w:rsid w:val="0089407C"/>
    <w:rPr>
      <w:b/>
      <w:bCs/>
      <w:sz w:val="28"/>
      <w:szCs w:val="28"/>
    </w:rPr>
  </w:style>
  <w:style w:type="character" w:styleId="a5">
    <w:name w:val="Hyperlink"/>
    <w:basedOn w:val="a0"/>
    <w:uiPriority w:val="99"/>
    <w:unhideWhenUsed/>
    <w:rsid w:val="00D77405"/>
    <w:rPr>
      <w:color w:val="0563C1" w:themeColor="hyperlink"/>
      <w:u w:val="single"/>
    </w:rPr>
  </w:style>
  <w:style w:type="character" w:customStyle="1" w:styleId="a4">
    <w:name w:val="列表段落 字符"/>
    <w:aliases w:val="Bullet List 字符,FooterText 字符,numbered 字符,List Paragraph1 字符,Paragraphe de liste1 字符,lp1 字符,符号列表 字符,List 字符,列出段落2 字符,列出段落4 字符,列出段落41 字符,列出段落5 字符,符号1.1（天云科技） 字符,列出段落-正文 字符,第二层 字符,列出段落1. 字符,条款列表 字符,列出段落 条目 字符,列1 字符,段落样式 字符,List Paragraph 字符,插入表格 字符"/>
    <w:link w:val="a3"/>
    <w:uiPriority w:val="34"/>
    <w:qFormat/>
    <w:rsid w:val="007641E3"/>
  </w:style>
  <w:style w:type="table" w:styleId="a6">
    <w:name w:val="Table Grid"/>
    <w:basedOn w:val="a1"/>
    <w:uiPriority w:val="39"/>
    <w:rsid w:val="00B01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3742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jpeg"/><Relationship Id="rId26" Type="http://schemas.openxmlformats.org/officeDocument/2006/relationships/image" Target="media/image22.png"/><Relationship Id="rId3" Type="http://schemas.openxmlformats.org/officeDocument/2006/relationships/settings" Target="settings.xml"/><Relationship Id="rId21" Type="http://schemas.openxmlformats.org/officeDocument/2006/relationships/image" Target="media/image17.png"/><Relationship Id="rId34" Type="http://schemas.openxmlformats.org/officeDocument/2006/relationships/image" Target="media/image29.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1.png"/><Relationship Id="rId33" Type="http://schemas.openxmlformats.org/officeDocument/2006/relationships/image" Target="media/image28.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29" Type="http://schemas.openxmlformats.org/officeDocument/2006/relationships/hyperlink" Target="http://127.0.0.1:8090/mysql.jsp?id=1" TargetMode="Externa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20.png"/><Relationship Id="rId32" Type="http://schemas.openxmlformats.org/officeDocument/2006/relationships/image" Target="media/image27.png"/><Relationship Id="rId37" Type="http://schemas.openxmlformats.org/officeDocument/2006/relationships/theme" Target="theme/theme1.xml"/><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28" Type="http://schemas.openxmlformats.org/officeDocument/2006/relationships/image" Target="media/image24.png"/><Relationship Id="rId36" Type="http://schemas.openxmlformats.org/officeDocument/2006/relationships/fontTable" Target="fontTable.xml"/><Relationship Id="rId10" Type="http://schemas.openxmlformats.org/officeDocument/2006/relationships/image" Target="media/image6.png"/><Relationship Id="rId19" Type="http://schemas.openxmlformats.org/officeDocument/2006/relationships/image" Target="media/image15.png"/><Relationship Id="rId31" Type="http://schemas.openxmlformats.org/officeDocument/2006/relationships/image" Target="media/image2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 Id="rId27" Type="http://schemas.openxmlformats.org/officeDocument/2006/relationships/image" Target="media/image23.png"/><Relationship Id="rId30" Type="http://schemas.openxmlformats.org/officeDocument/2006/relationships/image" Target="media/image25.png"/><Relationship Id="rId35" Type="http://schemas.openxmlformats.org/officeDocument/2006/relationships/image" Target="media/image30.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575</TotalTime>
  <Pages>29</Pages>
  <Words>1874</Words>
  <Characters>10684</Characters>
  <Application>Microsoft Office Word</Application>
  <DocSecurity>0</DocSecurity>
  <Lines>89</Lines>
  <Paragraphs>25</Paragraphs>
  <ScaleCrop>false</ScaleCrop>
  <Company/>
  <LinksUpToDate>false</LinksUpToDate>
  <CharactersWithSpaces>12533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shack2.li</dc:creator>
  <cp:keywords/>
  <dc:description/>
  <cp:lastModifiedBy>shack2</cp:lastModifiedBy>
  <cp:revision>1135</cp:revision>
  <dcterms:created xsi:type="dcterms:W3CDTF">2014-11-30T15:14:00Z</dcterms:created>
  <dcterms:modified xsi:type="dcterms:W3CDTF">2019-03-03T14:35:00Z</dcterms:modified>
</cp:coreProperties>
</file>